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BOARD OF TRUSTEES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Strategic Planning Retreat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Friday, January 14, 2011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Street, Oakland, CA 94602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Villa Piazza, Interim Clerk of the Board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437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8468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MEETING LOCATION: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Waterfront Plaza Hotel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Spinnaker II Conference Room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 Washington Street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Oakland, CA 94607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TIME: 12 </w:t>
      </w:r>
      <w:proofErr w:type="gramStart"/>
      <w:r>
        <w:rPr>
          <w:rFonts w:ascii="Times New Roman" w:hAnsi="Times New Roman" w:cs="Times New Roman"/>
          <w:color w:val="000000"/>
        </w:rPr>
        <w:t>Noon</w:t>
      </w:r>
      <w:proofErr w:type="gramEnd"/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President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Barbara Price, Vice President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Ronald D. Nelson, Secretary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</w:rPr>
        <w:t>Huen</w:t>
      </w:r>
      <w:proofErr w:type="spellEnd"/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Valerie D. Lewis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Kirk E. Miller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Stanley </w:t>
      </w:r>
      <w:proofErr w:type="spellStart"/>
      <w:r>
        <w:rPr>
          <w:rFonts w:ascii="Times New Roman" w:hAnsi="Times New Roman" w:cs="Times New Roman"/>
          <w:color w:val="000000"/>
        </w:rPr>
        <w:t>Schiffman</w:t>
      </w:r>
      <w:proofErr w:type="spellEnd"/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Anthony </w:t>
      </w:r>
      <w:proofErr w:type="spellStart"/>
      <w:r>
        <w:rPr>
          <w:rFonts w:ascii="Times New Roman" w:hAnsi="Times New Roman" w:cs="Times New Roman"/>
          <w:color w:val="000000"/>
        </w:rPr>
        <w:t>Slimick</w:t>
      </w:r>
      <w:proofErr w:type="spellEnd"/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J. Bennett Tate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Dr. Theodore Rose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</w:rPr>
        <w:t>Weinreb</w:t>
      </w:r>
      <w:proofErr w:type="spellEnd"/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721F9F" w:rsidP="00721F9F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Our Mission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producing electronic devices; 3) signs to be brought into the meeting or displayed in the room; 4) standing in the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Please contact AC Transit for accessible routes ad schedule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updates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; or BART at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2278. There is accessible parking near the meeting facility.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based scented products. Please help us to accommodate these</w:t>
      </w:r>
    </w:p>
    <w:p w:rsidR="00721F9F" w:rsidRDefault="00721F9F" w:rsidP="00721F9F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CLOSED SESSION AGENDA: 12 </w:t>
      </w:r>
      <w:proofErr w:type="gramStart"/>
      <w:r>
        <w:rPr>
          <w:rFonts w:ascii="Times New Roman" w:hAnsi="Times New Roman" w:cs="Times New Roman"/>
          <w:sz w:val="22"/>
          <w:szCs w:val="22"/>
        </w:rPr>
        <w:t>Noon</w:t>
      </w:r>
      <w:proofErr w:type="gramEnd"/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 # TIME OBJECTIVE ITEM Recommendations / Notes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#1 </w:t>
      </w:r>
      <w:r>
        <w:rPr>
          <w:rFonts w:ascii="Times New Roman" w:hAnsi="Times New Roman" w:cs="Times New Roman"/>
          <w:sz w:val="22"/>
          <w:szCs w:val="22"/>
        </w:rPr>
        <w:t xml:space="preserve">30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TBD </w:t>
      </w:r>
      <w:r>
        <w:rPr>
          <w:rFonts w:ascii="Times New Roman" w:hAnsi="Times New Roman" w:cs="Times New Roman"/>
          <w:sz w:val="22"/>
          <w:szCs w:val="22"/>
        </w:rPr>
        <w:t xml:space="preserve">Potential Litigation </w:t>
      </w:r>
      <w:proofErr w:type="gramStart"/>
      <w:r>
        <w:rPr>
          <w:rFonts w:ascii="Times New Roman" w:hAnsi="Times New Roman" w:cs="Times New Roman"/>
          <w:sz w:val="22"/>
          <w:szCs w:val="22"/>
        </w:rPr>
        <w:t>Discussion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Legal Counsel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Jeannette Louden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Corbett, Chief Human Resources Officer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Douglas </w:t>
      </w:r>
      <w:proofErr w:type="spellStart"/>
      <w:r>
        <w:rPr>
          <w:rFonts w:ascii="Times New Roman" w:hAnsi="Times New Roman" w:cs="Times New Roman"/>
          <w:sz w:val="22"/>
          <w:szCs w:val="22"/>
        </w:rPr>
        <w:t>Habig</w:t>
      </w:r>
      <w:proofErr w:type="spellEnd"/>
      <w:r>
        <w:rPr>
          <w:rFonts w:ascii="Times New Roman" w:hAnsi="Times New Roman" w:cs="Times New Roman"/>
          <w:sz w:val="22"/>
          <w:szCs w:val="22"/>
        </w:rPr>
        <w:t>, General Counsel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OPEN SESSION AGENDA: Begins at approximately 12:30 p.m.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#2 </w:t>
      </w:r>
      <w:r>
        <w:rPr>
          <w:rFonts w:ascii="Times New Roman" w:hAnsi="Times New Roman" w:cs="Times New Roman"/>
          <w:sz w:val="22"/>
          <w:szCs w:val="22"/>
        </w:rPr>
        <w:t xml:space="preserve">60 </w:t>
      </w:r>
      <w:proofErr w:type="gramStart"/>
      <w:r>
        <w:rPr>
          <w:rFonts w:ascii="Times New Roman" w:hAnsi="Times New Roman" w:cs="Times New Roman"/>
          <w:sz w:val="22"/>
          <w:szCs w:val="22"/>
        </w:rPr>
        <w:t>Presentation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– Discussion Community Perception Study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Wright Lassiter, Chief Executive Officer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Vintage Foster, President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AMF Media Group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#3 </w:t>
      </w:r>
      <w:r>
        <w:rPr>
          <w:rFonts w:ascii="Times New Roman" w:hAnsi="Times New Roman" w:cs="Times New Roman"/>
          <w:sz w:val="22"/>
          <w:szCs w:val="22"/>
        </w:rPr>
        <w:t xml:space="preserve">90 </w:t>
      </w:r>
      <w:proofErr w:type="gramStart"/>
      <w:r>
        <w:rPr>
          <w:rFonts w:ascii="Times New Roman" w:hAnsi="Times New Roman" w:cs="Times New Roman"/>
          <w:sz w:val="22"/>
          <w:szCs w:val="22"/>
        </w:rPr>
        <w:t>Presentation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– Discussion Long Range Financial Planning Study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Financial Officer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Robert Zeller, Managing Director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Kaufman, Hall &amp; Associates, Inc.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#4 </w:t>
      </w:r>
      <w:r>
        <w:rPr>
          <w:rFonts w:ascii="Times New Roman" w:hAnsi="Times New Roman" w:cs="Times New Roman"/>
          <w:sz w:val="22"/>
          <w:szCs w:val="22"/>
        </w:rPr>
        <w:t>90 Update Highland Campus Acute Tower Replacement Project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Operating Officer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Ann Ludwig, County of Alameda, Medical Facilities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Development Program Manager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ÌU'74" w:hAnsi="ÌU'74" w:cs="ÌU'74"/>
          <w:sz w:val="22"/>
          <w:szCs w:val="22"/>
        </w:rPr>
        <w:t xml:space="preserve">• </w:t>
      </w:r>
      <w:proofErr w:type="spellStart"/>
      <w:r>
        <w:rPr>
          <w:rFonts w:ascii="Times New Roman" w:hAnsi="Times New Roman" w:cs="Times New Roman"/>
          <w:sz w:val="22"/>
          <w:szCs w:val="22"/>
        </w:rPr>
        <w:t>Chee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Keong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Lin, AIA,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Clark Design Build/</w:t>
      </w:r>
      <w:proofErr w:type="spellStart"/>
      <w:r>
        <w:rPr>
          <w:rFonts w:ascii="Times New Roman" w:hAnsi="Times New Roman" w:cs="Times New Roman"/>
          <w:sz w:val="22"/>
          <w:szCs w:val="22"/>
        </w:rPr>
        <w:t>SmithGroup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Architects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#5 </w:t>
      </w:r>
      <w:r>
        <w:rPr>
          <w:rFonts w:ascii="Times New Roman" w:hAnsi="Times New Roman" w:cs="Times New Roman"/>
          <w:sz w:val="22"/>
          <w:szCs w:val="22"/>
        </w:rPr>
        <w:t>REPORT Legal Counsel’s Report on Action Taken in Closed Session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Douglas </w:t>
      </w:r>
      <w:proofErr w:type="spellStart"/>
      <w:r>
        <w:rPr>
          <w:rFonts w:ascii="Times New Roman" w:hAnsi="Times New Roman" w:cs="Times New Roman"/>
          <w:sz w:val="22"/>
          <w:szCs w:val="22"/>
        </w:rPr>
        <w:t>Habig</w:t>
      </w:r>
      <w:proofErr w:type="spellEnd"/>
      <w:r>
        <w:rPr>
          <w:rFonts w:ascii="Times New Roman" w:hAnsi="Times New Roman" w:cs="Times New Roman"/>
          <w:sz w:val="22"/>
          <w:szCs w:val="22"/>
        </w:rPr>
        <w:t>, General Counsel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 Comments</w:t>
      </w:r>
    </w:p>
    <w:p w:rsidR="00721F9F" w:rsidRDefault="00721F9F" w:rsidP="00721F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DISCUSSION Board of Trustees Remarks</w:t>
      </w:r>
    </w:p>
    <w:p w:rsidR="00721F9F" w:rsidRDefault="00721F9F" w:rsidP="00721F9F">
      <w:r>
        <w:rPr>
          <w:rFonts w:ascii="Times New Roman" w:hAnsi="Times New Roman" w:cs="Times New Roman"/>
          <w:sz w:val="22"/>
          <w:szCs w:val="22"/>
        </w:rPr>
        <w:t>ADJOURNMENT</w:t>
      </w:r>
      <w:bookmarkStart w:id="0" w:name="_GoBack"/>
      <w:bookmarkEnd w:id="0"/>
    </w:p>
    <w:sectPr w:rsidR="00721F9F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9F"/>
    <w:rsid w:val="005F57D1"/>
    <w:rsid w:val="00721F9F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Macintosh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2013-02-26T19:37:00Z</dcterms:created>
  <dcterms:modified xsi:type="dcterms:W3CDTF">2013-02-26T19:38:00Z</dcterms:modified>
</cp:coreProperties>
</file>