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F4" w:rsidRDefault="00B711F4" w:rsidP="00B71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STRATEGIC PLANNING COMMITTEE MEETING</w:t>
      </w:r>
    </w:p>
    <w:p w:rsidR="00B711F4" w:rsidRDefault="00B711F4" w:rsidP="00B71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Monday, May 24, 2010</w:t>
      </w:r>
    </w:p>
    <w:p w:rsidR="00B711F4" w:rsidRDefault="00B711F4" w:rsidP="00B71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Central Administration Offices Located at Highland Hospital</w:t>
      </w:r>
    </w:p>
    <w:p w:rsidR="00B711F4" w:rsidRDefault="00B711F4" w:rsidP="00B71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1411 East 31st Street Oakland, CA. 94602</w:t>
      </w:r>
    </w:p>
    <w:p w:rsidR="00B711F4" w:rsidRDefault="00B711F4" w:rsidP="00B71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Emily D. Rogers, Clerk of the Board 510-437-8468</w:t>
      </w:r>
    </w:p>
    <w:p w:rsidR="00B711F4" w:rsidRDefault="00B711F4" w:rsidP="00B71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Location: E-3 </w:t>
      </w:r>
      <w:proofErr w:type="spellStart"/>
      <w:r>
        <w:rPr>
          <w:rFonts w:ascii="Times New Roman" w:hAnsi="Times New Roman" w:cs="Times New Roman"/>
        </w:rPr>
        <w:t>Rm</w:t>
      </w:r>
      <w:proofErr w:type="spellEnd"/>
      <w:r>
        <w:rPr>
          <w:rFonts w:ascii="Times New Roman" w:hAnsi="Times New Roman" w:cs="Times New Roman"/>
        </w:rPr>
        <w:t xml:space="preserve"> 19</w:t>
      </w:r>
    </w:p>
    <w:p w:rsidR="00B711F4" w:rsidRDefault="00B711F4" w:rsidP="00B71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Members:</w:t>
      </w:r>
    </w:p>
    <w:p w:rsidR="00B711F4" w:rsidRDefault="00B711F4" w:rsidP="00B71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Floyd </w:t>
      </w:r>
      <w:proofErr w:type="spellStart"/>
      <w:r>
        <w:rPr>
          <w:rFonts w:ascii="Times New Roman" w:hAnsi="Times New Roman" w:cs="Times New Roman"/>
        </w:rPr>
        <w:t>Huen</w:t>
      </w:r>
      <w:proofErr w:type="spellEnd"/>
      <w:r>
        <w:rPr>
          <w:rFonts w:ascii="Times New Roman" w:hAnsi="Times New Roman" w:cs="Times New Roman"/>
        </w:rPr>
        <w:t>, Chair</w:t>
      </w:r>
    </w:p>
    <w:p w:rsidR="00B711F4" w:rsidRDefault="00B711F4" w:rsidP="00B71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Theodore Rose</w:t>
      </w:r>
    </w:p>
    <w:p w:rsidR="00B711F4" w:rsidRDefault="00B711F4" w:rsidP="00B71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 Bennett Tate</w:t>
      </w:r>
    </w:p>
    <w:p w:rsidR="00B711F4" w:rsidRDefault="00B711F4" w:rsidP="00B71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Ilene </w:t>
      </w:r>
      <w:proofErr w:type="spellStart"/>
      <w:r>
        <w:rPr>
          <w:rFonts w:ascii="Times New Roman" w:hAnsi="Times New Roman" w:cs="Times New Roman"/>
        </w:rPr>
        <w:t>Weinreb</w:t>
      </w:r>
      <w:proofErr w:type="spellEnd"/>
    </w:p>
    <w:p w:rsidR="00B711F4" w:rsidRDefault="00B711F4" w:rsidP="00B71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:rsidR="00B711F4" w:rsidRDefault="00B711F4" w:rsidP="00B71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 4:30 p.m.</w:t>
      </w:r>
    </w:p>
    <w:p w:rsidR="00B711F4" w:rsidRDefault="00B711F4" w:rsidP="00B71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REGULAR SESSION</w:t>
      </w:r>
    </w:p>
    <w:p w:rsidR="00B711F4" w:rsidRDefault="00B711F4" w:rsidP="00B71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:rsidR="00B711F4" w:rsidRDefault="00B711F4" w:rsidP="00B71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County Organized Health System Development in Alameda County</w:t>
      </w:r>
    </w:p>
    <w:p w:rsidR="00B711F4" w:rsidRDefault="00B711F4" w:rsidP="00B71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Ingrid </w:t>
      </w:r>
      <w:proofErr w:type="spellStart"/>
      <w:r>
        <w:rPr>
          <w:rFonts w:ascii="Times New Roman" w:hAnsi="Times New Roman" w:cs="Times New Roman"/>
        </w:rPr>
        <w:t>Lamarault</w:t>
      </w:r>
      <w:proofErr w:type="spellEnd"/>
      <w:r>
        <w:rPr>
          <w:rFonts w:ascii="Times New Roman" w:hAnsi="Times New Roman" w:cs="Times New Roman"/>
        </w:rPr>
        <w:t>, CEO, Alameda Alliance</w:t>
      </w:r>
    </w:p>
    <w:p w:rsidR="00B711F4" w:rsidRDefault="00B711F4" w:rsidP="00B71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Information Technology Strategy – Path to Electronic Health Record Adoption</w:t>
      </w:r>
    </w:p>
    <w:p w:rsidR="00B711F4" w:rsidRDefault="00B711F4" w:rsidP="00B71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 </w:t>
      </w:r>
      <w:proofErr w:type="spellStart"/>
      <w:r>
        <w:rPr>
          <w:rFonts w:ascii="Times New Roman" w:hAnsi="Times New Roman" w:cs="Times New Roman"/>
        </w:rPr>
        <w:t>Zielazinski</w:t>
      </w:r>
      <w:proofErr w:type="spellEnd"/>
      <w:r>
        <w:rPr>
          <w:rFonts w:ascii="Times New Roman" w:hAnsi="Times New Roman" w:cs="Times New Roman"/>
        </w:rPr>
        <w:t>, Chief Information Officer</w:t>
      </w:r>
    </w:p>
    <w:p w:rsidR="00B711F4" w:rsidRDefault="00B711F4" w:rsidP="00B71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Health Care Reform – Implications for ACMC and the Safety Net</w:t>
      </w:r>
    </w:p>
    <w:p w:rsidR="00B711F4" w:rsidRDefault="00B711F4" w:rsidP="00B71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Patricia Van Hook, Director of Legislative and External Affairs</w:t>
      </w:r>
    </w:p>
    <w:p w:rsidR="00B711F4" w:rsidRDefault="00B711F4" w:rsidP="00B71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Public Comment</w:t>
      </w:r>
    </w:p>
    <w:p w:rsidR="00B711F4" w:rsidRDefault="00B711F4" w:rsidP="00B71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Board of Trustees Remarks</w:t>
      </w:r>
    </w:p>
    <w:p w:rsidR="00E97B0A" w:rsidRDefault="00B711F4" w:rsidP="00B711F4">
      <w:r>
        <w:rPr>
          <w:rFonts w:ascii="Times New Roman" w:hAnsi="Times New Roman" w:cs="Times New Roman"/>
        </w:rPr>
        <w:t>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1F4"/>
    <w:rsid w:val="005F57D1"/>
    <w:rsid w:val="00B711F4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Macintosh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2013-02-26T19:20:00Z</dcterms:created>
  <dcterms:modified xsi:type="dcterms:W3CDTF">2013-02-26T19:20:00Z</dcterms:modified>
</cp:coreProperties>
</file>