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STRATEGIC PLANNING COMMITTEE MEETING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Monday, March 21, 2011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1411 East 31st Street Oakland, CA 94602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Villa Piazza, Interim Clerk of the Board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437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8468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LOCATION: E3</w:t>
      </w:r>
      <w:r>
        <w:rPr>
          <w:rFonts w:ascii="ÌU'74" w:hAnsi="ÌU'74" w:cs="ÌU'74"/>
          <w:b/>
          <w:bCs/>
          <w:color w:val="000000"/>
        </w:rPr>
        <w:t>‐</w:t>
      </w:r>
      <w:r>
        <w:rPr>
          <w:rFonts w:ascii="Times New Roman" w:hAnsi="Times New Roman" w:cs="Times New Roman"/>
          <w:color w:val="000000"/>
        </w:rPr>
        <w:t>19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Dr. Floyd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Huen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Chair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J. Bennett Tate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Ilene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Weinreb</w:t>
      </w:r>
      <w:proofErr w:type="spellEnd"/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Dr. Barry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Zorthian</w:t>
      </w:r>
      <w:proofErr w:type="spellEnd"/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AGENDA PACKET IS AVAILABLE FOR REVIEW IN THE CLERK’S OFFICE.</w:t>
      </w:r>
    </w:p>
    <w:p w:rsidR="00E97B0A" w:rsidRDefault="00C67CBB" w:rsidP="00C67CBB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</w:t>
      </w:r>
      <w:hyperlink r:id="rId5" w:history="1">
        <w:r w:rsidRPr="00721368">
          <w:rPr>
            <w:rStyle w:val="Hyperlink"/>
            <w:rFonts w:ascii="Times New Roman" w:hAnsi="Times New Roman" w:cs="Times New Roman"/>
            <w:sz w:val="20"/>
            <w:szCs w:val="20"/>
          </w:rPr>
          <w:t>http://www.acmedctr.org/BOT_docs.cfm?M1=1&amp;M2=3&amp;M3=0&amp;P=1025</w:t>
        </w:r>
      </w:hyperlink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Strategic Planning Committee Meeting of March 21, 2011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Our Mission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Policy Body of the Alameda County Medical Center. The Board has several standing Committees where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producing electronic devices; 3) signs to be brought into the meeting or displayed in the room; 4) standing in the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upon request at the Clerk of the Board's Office. To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Accessible AC Transit Bus Route 62 stops at the entrance to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Highland Hospital. Route 11 stops one block away, on 14th Ave. at E. 31st St. For schedule updates, call AC Transit at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1717 (510) 817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1717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BART at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(510) </w:t>
      </w:r>
      <w:proofErr w:type="gramStart"/>
      <w:r>
        <w:rPr>
          <w:rFonts w:ascii="Times New Roman" w:hAnsi="Times New Roman" w:cs="Times New Roman"/>
          <w:sz w:val="20"/>
          <w:szCs w:val="20"/>
        </w:rPr>
        <w:t>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 (510) 465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2278.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There is accessible parking in the main patient parking lot enter on East </w:t>
      </w: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</w:t>
      </w:r>
      <w:r>
        <w:rPr>
          <w:rFonts w:ascii="ÌU'74" w:hAnsi="ÌU'74" w:cs="ÌU'74"/>
          <w:b/>
          <w:bCs/>
          <w:sz w:val="20"/>
          <w:szCs w:val="20"/>
        </w:rPr>
        <w:t>‐</w:t>
      </w:r>
      <w:r>
        <w:rPr>
          <w:rFonts w:ascii="Times New Roman" w:hAnsi="Times New Roman" w:cs="Times New Roman"/>
          <w:sz w:val="20"/>
          <w:szCs w:val="20"/>
        </w:rPr>
        <w:t xml:space="preserve"> based scented products. Please help us to accommodate these</w:t>
      </w:r>
    </w:p>
    <w:p w:rsidR="00C67CBB" w:rsidRDefault="00C67CBB" w:rsidP="00C67CB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Strategic Planning Committee Meeting of March 21, 2011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SESSION: Begins at approximately 4:15 p.m.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OBJECTIVE ITEM Recommendations / Notes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 ACTION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Consent Agenda: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the October 27, 2010 Meeting Minutes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 INFORMATION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Introduction: Warren Lyons, Chief Strategy &amp;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Integration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ÌU'74" w:hAnsi="ÌU'74" w:cs="ÌU'74"/>
        </w:rPr>
        <w:t xml:space="preserve">• </w:t>
      </w:r>
      <w:r>
        <w:rPr>
          <w:rFonts w:ascii="Times New Roman" w:hAnsi="Times New Roman" w:cs="Times New Roman"/>
        </w:rPr>
        <w:t>Role as Strategic Planning Committee Liaison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Lassiter, III, Chief Executive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#3 REPORT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Discussion: Strategic Planning Committee Annual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Workplan</w:t>
      </w:r>
      <w:proofErr w:type="spellEnd"/>
      <w:r>
        <w:rPr>
          <w:rFonts w:ascii="Times New Roman" w:hAnsi="Times New Roman" w:cs="Times New Roman"/>
        </w:rPr>
        <w:t xml:space="preserve"> and Agenda development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  <w:r>
        <w:rPr>
          <w:rFonts w:ascii="Times New Roman" w:hAnsi="Times New Roman" w:cs="Times New Roman"/>
        </w:rPr>
        <w:t>, M.D., SPC Chair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Warren Lyons, Chief Strategy &amp; Integration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#4 INFORMATION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&amp; California Health Care Reform &amp; Budget;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CAPH Legislative Visit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Lassiter, III, Chief Executive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Warren Lyons, Chief Strategy &amp; Integration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#5 UPDATE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&amp; Financial Plan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Chief Financial Officer</w:t>
      </w:r>
    </w:p>
    <w:p w:rsidR="00C67CBB" w:rsidRDefault="00C67CBB" w:rsidP="00C67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Warren Lyons, Chief Strategy &amp; Integration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Strategic Planning Committee Meeting of March 21, 2011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OBJECTIVE ITEM Recommendations / Notes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#6 INFORMATION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of Alameda County, Cites &amp; Places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ÌU'74" w:hAnsi="ÌU'74" w:cs="ÌU'74"/>
        </w:rPr>
        <w:t xml:space="preserve">• </w:t>
      </w:r>
      <w:r>
        <w:rPr>
          <w:rFonts w:ascii="Times New Roman" w:hAnsi="Times New Roman" w:cs="Times New Roman"/>
        </w:rPr>
        <w:t>Report from Alameda County Public Health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ick Chang, M.D., Chief Medical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Warren Lyons, Chief Strategy &amp; Integration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#7 REPORT/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Transformation Center/Delivery System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Reform Incentive Pool (DSRIP)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ick Chang, M.D., Chief Medical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Warren Lyons, Chief Strategy &amp; Integration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#8 UPDATE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 Income Health Plan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ÌU'74" w:hAnsi="ÌU'74" w:cs="ÌU'74"/>
        </w:rPr>
        <w:t xml:space="preserve">• </w:t>
      </w:r>
      <w:r>
        <w:rPr>
          <w:rFonts w:ascii="Times New Roman" w:hAnsi="Times New Roman" w:cs="Times New Roman"/>
        </w:rPr>
        <w:t>LIHP status report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ÌU'74" w:hAnsi="ÌU'74" w:cs="ÌU'74"/>
        </w:rPr>
        <w:t xml:space="preserve">• </w:t>
      </w:r>
      <w:r>
        <w:rPr>
          <w:rFonts w:ascii="Times New Roman" w:hAnsi="Times New Roman" w:cs="Times New Roman"/>
        </w:rPr>
        <w:t>Implementation Schedule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Sang</w:t>
      </w:r>
      <w:r>
        <w:rPr>
          <w:rFonts w:ascii="ÌU'74" w:hAnsi="ÌU'74" w:cs="ÌU'74"/>
          <w:b/>
          <w:bCs/>
        </w:rPr>
        <w:t>‐</w:t>
      </w:r>
      <w:r>
        <w:rPr>
          <w:rFonts w:ascii="Times New Roman" w:hAnsi="Times New Roman" w:cs="Times New Roman"/>
        </w:rPr>
        <w:t>ick Chang, M.D., Chief Medical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Warren Lyons, Chief Strategy &amp; Integration Officer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#9 INFORMATION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#10 DISCUSSION</w:t>
      </w:r>
    </w:p>
    <w:p w:rsidR="00C67CBB" w:rsidRDefault="00C67CBB" w:rsidP="00C67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Remarks</w:t>
      </w:r>
    </w:p>
    <w:p w:rsidR="00C67CBB" w:rsidRDefault="00C67CBB" w:rsidP="00C67CBB">
      <w:r>
        <w:rPr>
          <w:rFonts w:ascii="Times New Roman" w:hAnsi="Times New Roman" w:cs="Times New Roman"/>
        </w:rPr>
        <w:t>#11 ADJOURNMENT</w:t>
      </w:r>
      <w:bookmarkStart w:id="0" w:name="_GoBack"/>
      <w:bookmarkEnd w:id="0"/>
    </w:p>
    <w:sectPr w:rsidR="00C67CBB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ÌU'7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BB"/>
    <w:rsid w:val="005F57D1"/>
    <w:rsid w:val="00C67CBB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4502</Characters>
  <Application>Microsoft Macintosh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2013-02-26T19:40:00Z</dcterms:created>
  <dcterms:modified xsi:type="dcterms:W3CDTF">2013-02-26T19:40:00Z</dcterms:modified>
</cp:coreProperties>
</file>