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B98" w:rsidRDefault="00803B98" w:rsidP="00803B98">
      <w:pPr>
        <w:pStyle w:val="Default"/>
        <w:rPr>
          <w:sz w:val="22"/>
          <w:szCs w:val="22"/>
        </w:rPr>
      </w:pPr>
      <w:r>
        <w:rPr>
          <w:b/>
          <w:bCs/>
          <w:sz w:val="28"/>
          <w:szCs w:val="28"/>
        </w:rPr>
        <w:t xml:space="preserve">STRATEGIC PLANNING COMMITTEE MEETING </w:t>
      </w:r>
      <w:r>
        <w:rPr>
          <w:b/>
          <w:bCs/>
          <w:sz w:val="22"/>
          <w:szCs w:val="22"/>
        </w:rPr>
        <w:t xml:space="preserve">MONDAY, November 21, 2011 Central Administration Offices Located at Highland Hospital </w:t>
      </w:r>
      <w:r>
        <w:rPr>
          <w:sz w:val="22"/>
          <w:szCs w:val="22"/>
        </w:rPr>
        <w:t>1_4_1_1_ _</w:t>
      </w:r>
      <w:proofErr w:type="spellStart"/>
      <w:r>
        <w:rPr>
          <w:sz w:val="22"/>
          <w:szCs w:val="22"/>
        </w:rPr>
        <w:t>E_a_s_t</w:t>
      </w:r>
      <w:proofErr w:type="spellEnd"/>
      <w:r>
        <w:rPr>
          <w:sz w:val="22"/>
          <w:szCs w:val="22"/>
        </w:rPr>
        <w:t>_ _3_1_</w:t>
      </w:r>
      <w:r>
        <w:rPr>
          <w:sz w:val="14"/>
          <w:szCs w:val="14"/>
        </w:rPr>
        <w:t>s_t_ _</w:t>
      </w:r>
      <w:proofErr w:type="spellStart"/>
      <w:r>
        <w:rPr>
          <w:sz w:val="22"/>
          <w:szCs w:val="22"/>
        </w:rPr>
        <w:t>S_t_r_e_e_t</w:t>
      </w:r>
      <w:proofErr w:type="spellEnd"/>
      <w:r>
        <w:rPr>
          <w:sz w:val="22"/>
          <w:szCs w:val="22"/>
        </w:rPr>
        <w:t>_ _</w:t>
      </w:r>
      <w:proofErr w:type="spellStart"/>
      <w:r>
        <w:rPr>
          <w:sz w:val="22"/>
          <w:szCs w:val="22"/>
        </w:rPr>
        <w:t>O_a_k_l_a_n_d</w:t>
      </w:r>
      <w:proofErr w:type="spellEnd"/>
      <w:r>
        <w:rPr>
          <w:sz w:val="22"/>
          <w:szCs w:val="22"/>
        </w:rPr>
        <w:t>_</w:t>
      </w:r>
      <w:proofErr w:type="gramStart"/>
      <w:r>
        <w:rPr>
          <w:sz w:val="22"/>
          <w:szCs w:val="22"/>
        </w:rPr>
        <w:t>,_</w:t>
      </w:r>
      <w:proofErr w:type="gramEnd"/>
      <w:r>
        <w:rPr>
          <w:sz w:val="22"/>
          <w:szCs w:val="22"/>
        </w:rPr>
        <w:t xml:space="preserve"> _C_A_ _9_4_6_0_2_ _</w:t>
      </w:r>
      <w:proofErr w:type="spellStart"/>
      <w:r>
        <w:rPr>
          <w:sz w:val="22"/>
          <w:szCs w:val="22"/>
        </w:rPr>
        <w:t>B_a_r_b_a_r_a</w:t>
      </w:r>
      <w:proofErr w:type="spellEnd"/>
      <w:r>
        <w:rPr>
          <w:sz w:val="22"/>
          <w:szCs w:val="22"/>
        </w:rPr>
        <w:t>_ _L_._ _</w:t>
      </w:r>
      <w:proofErr w:type="spellStart"/>
      <w:r>
        <w:rPr>
          <w:sz w:val="22"/>
          <w:szCs w:val="22"/>
        </w:rPr>
        <w:t>M_c_E_l_r_o_y</w:t>
      </w:r>
      <w:proofErr w:type="spellEnd"/>
      <w:r>
        <w:rPr>
          <w:sz w:val="22"/>
          <w:szCs w:val="22"/>
        </w:rPr>
        <w:t>_,_ _</w:t>
      </w:r>
      <w:proofErr w:type="spellStart"/>
      <w:r>
        <w:rPr>
          <w:sz w:val="22"/>
          <w:szCs w:val="22"/>
        </w:rPr>
        <w:t>C_l_e_r_k</w:t>
      </w:r>
      <w:proofErr w:type="spellEnd"/>
      <w:r>
        <w:rPr>
          <w:sz w:val="22"/>
          <w:szCs w:val="22"/>
        </w:rPr>
        <w:t>_ _</w:t>
      </w:r>
      <w:proofErr w:type="spellStart"/>
      <w:r>
        <w:rPr>
          <w:sz w:val="22"/>
          <w:szCs w:val="22"/>
        </w:rPr>
        <w:t>o_f</w:t>
      </w:r>
      <w:proofErr w:type="spellEnd"/>
      <w:r>
        <w:rPr>
          <w:sz w:val="22"/>
          <w:szCs w:val="22"/>
        </w:rPr>
        <w:t>_ _</w:t>
      </w:r>
      <w:proofErr w:type="spellStart"/>
      <w:r>
        <w:rPr>
          <w:sz w:val="22"/>
          <w:szCs w:val="22"/>
        </w:rPr>
        <w:t>t_h_e</w:t>
      </w:r>
      <w:proofErr w:type="spellEnd"/>
      <w:r>
        <w:rPr>
          <w:sz w:val="22"/>
          <w:szCs w:val="22"/>
        </w:rPr>
        <w:t>_ _</w:t>
      </w:r>
      <w:proofErr w:type="spellStart"/>
      <w:r>
        <w:rPr>
          <w:sz w:val="22"/>
          <w:szCs w:val="22"/>
        </w:rPr>
        <w:t>B_o_a_r_d</w:t>
      </w:r>
      <w:proofErr w:type="spellEnd"/>
      <w:r>
        <w:rPr>
          <w:sz w:val="22"/>
          <w:szCs w:val="22"/>
        </w:rPr>
        <w:t>_ _(_5_1_0_)_ _4_3_7_-_8_4_6_8_ _</w:t>
      </w:r>
    </w:p>
    <w:p w:rsidR="00803B98" w:rsidRDefault="00803B98" w:rsidP="00803B98">
      <w:pPr>
        <w:pStyle w:val="Default"/>
        <w:rPr>
          <w:rFonts w:ascii="Arial" w:hAnsi="Arial" w:cs="Arial"/>
          <w:sz w:val="23"/>
          <w:szCs w:val="23"/>
        </w:rPr>
      </w:pPr>
      <w:r>
        <w:rPr>
          <w:sz w:val="22"/>
          <w:szCs w:val="22"/>
        </w:rPr>
        <w:t xml:space="preserve"> </w:t>
      </w:r>
      <w:r>
        <w:rPr>
          <w:rFonts w:ascii="Arial" w:hAnsi="Arial" w:cs="Arial"/>
          <w:b/>
          <w:bCs/>
          <w:sz w:val="23"/>
          <w:szCs w:val="23"/>
          <w:u w:val="single"/>
        </w:rPr>
        <w:t>LOCATION</w:t>
      </w:r>
      <w:r>
        <w:rPr>
          <w:rFonts w:ascii="Arial" w:hAnsi="Arial" w:cs="Arial"/>
          <w:b/>
          <w:bCs/>
          <w:sz w:val="23"/>
          <w:szCs w:val="23"/>
        </w:rPr>
        <w:t xml:space="preserve">: </w:t>
      </w:r>
      <w:r>
        <w:rPr>
          <w:rFonts w:ascii="Arial" w:hAnsi="Arial" w:cs="Arial"/>
          <w:sz w:val="23"/>
          <w:szCs w:val="23"/>
        </w:rPr>
        <w:t xml:space="preserve">Open Session: Classroom A </w:t>
      </w:r>
      <w:r>
        <w:rPr>
          <w:rFonts w:ascii="Arial" w:hAnsi="Arial" w:cs="Arial"/>
          <w:b/>
          <w:bCs/>
          <w:sz w:val="23"/>
          <w:szCs w:val="23"/>
          <w:u w:val="single"/>
        </w:rPr>
        <w:t xml:space="preserve">COMMITTEE MEMBERS </w:t>
      </w:r>
      <w:r>
        <w:rPr>
          <w:rFonts w:ascii="Arial" w:hAnsi="Arial" w:cs="Arial"/>
          <w:sz w:val="23"/>
          <w:szCs w:val="23"/>
          <w:u w:val="single"/>
        </w:rPr>
        <w:t xml:space="preserve">Dr. Floyd </w:t>
      </w:r>
      <w:proofErr w:type="spellStart"/>
      <w:r>
        <w:rPr>
          <w:rFonts w:ascii="Arial" w:hAnsi="Arial" w:cs="Arial"/>
          <w:sz w:val="23"/>
          <w:szCs w:val="23"/>
          <w:u w:val="single"/>
        </w:rPr>
        <w:t>Huen</w:t>
      </w:r>
      <w:proofErr w:type="spellEnd"/>
      <w:r>
        <w:rPr>
          <w:rFonts w:ascii="Arial" w:hAnsi="Arial" w:cs="Arial"/>
          <w:sz w:val="23"/>
          <w:szCs w:val="23"/>
          <w:u w:val="single"/>
        </w:rPr>
        <w:t xml:space="preserve">, </w:t>
      </w:r>
      <w:r>
        <w:rPr>
          <w:rFonts w:ascii="Arial" w:hAnsi="Arial" w:cs="Arial"/>
          <w:b/>
          <w:bCs/>
          <w:i/>
          <w:iCs/>
          <w:sz w:val="23"/>
          <w:szCs w:val="23"/>
          <w:u w:val="single"/>
        </w:rPr>
        <w:t xml:space="preserve">Chair </w:t>
      </w:r>
      <w:r>
        <w:rPr>
          <w:rFonts w:ascii="Arial" w:hAnsi="Arial" w:cs="Arial"/>
          <w:sz w:val="23"/>
          <w:szCs w:val="23"/>
          <w:u w:val="single"/>
        </w:rPr>
        <w:t xml:space="preserve">J. Bennett Tate Ilene </w:t>
      </w:r>
      <w:proofErr w:type="spellStart"/>
      <w:r>
        <w:rPr>
          <w:rFonts w:ascii="Arial" w:hAnsi="Arial" w:cs="Arial"/>
          <w:sz w:val="23"/>
          <w:szCs w:val="23"/>
          <w:u w:val="single"/>
        </w:rPr>
        <w:t>Weinreb</w:t>
      </w:r>
      <w:proofErr w:type="spellEnd"/>
      <w:r>
        <w:rPr>
          <w:rFonts w:ascii="Arial" w:hAnsi="Arial" w:cs="Arial"/>
          <w:sz w:val="23"/>
          <w:szCs w:val="23"/>
          <w:u w:val="single"/>
        </w:rPr>
        <w:t xml:space="preserve"> Dr. Barry </w:t>
      </w:r>
      <w:proofErr w:type="spellStart"/>
      <w:r>
        <w:rPr>
          <w:rFonts w:ascii="Arial" w:hAnsi="Arial" w:cs="Arial"/>
          <w:sz w:val="23"/>
          <w:szCs w:val="23"/>
          <w:u w:val="single"/>
        </w:rPr>
        <w:t>Zorthian</w:t>
      </w:r>
      <w:proofErr w:type="spellEnd"/>
      <w:r>
        <w:rPr>
          <w:rFonts w:ascii="Arial" w:hAnsi="Arial" w:cs="Arial"/>
          <w:sz w:val="23"/>
          <w:szCs w:val="23"/>
          <w:u w:val="single"/>
        </w:rPr>
        <w:t xml:space="preserve"> </w:t>
      </w:r>
      <w:r>
        <w:rPr>
          <w:rFonts w:ascii="Arial" w:hAnsi="Arial" w:cs="Arial"/>
          <w:b/>
          <w:bCs/>
          <w:sz w:val="23"/>
          <w:szCs w:val="23"/>
        </w:rPr>
        <w:t xml:space="preserve">AGENDA CLOSED SESSION – </w:t>
      </w:r>
      <w:r>
        <w:rPr>
          <w:rFonts w:ascii="Arial" w:hAnsi="Arial" w:cs="Arial"/>
          <w:sz w:val="23"/>
          <w:szCs w:val="23"/>
        </w:rPr>
        <w:t xml:space="preserve">None. </w:t>
      </w:r>
      <w:r>
        <w:rPr>
          <w:rFonts w:ascii="Arial" w:hAnsi="Arial" w:cs="Arial"/>
          <w:b/>
          <w:bCs/>
          <w:sz w:val="23"/>
          <w:szCs w:val="23"/>
        </w:rPr>
        <w:t xml:space="preserve">OPEN SESSION - </w:t>
      </w:r>
      <w:r>
        <w:rPr>
          <w:rFonts w:ascii="Arial" w:hAnsi="Arial" w:cs="Arial"/>
          <w:sz w:val="23"/>
          <w:szCs w:val="23"/>
        </w:rPr>
        <w:t xml:space="preserve">4:30 p.m. </w:t>
      </w:r>
      <w:r>
        <w:rPr>
          <w:rFonts w:ascii="Arial" w:hAnsi="Arial" w:cs="Arial"/>
          <w:b/>
          <w:bCs/>
          <w:sz w:val="23"/>
          <w:szCs w:val="23"/>
        </w:rPr>
        <w:t xml:space="preserve">TAB #1 ACTION: Approval of Minutes </w:t>
      </w:r>
    </w:p>
    <w:p w:rsidR="00803B98" w:rsidRDefault="00803B98" w:rsidP="00803B98">
      <w:pPr>
        <w:pStyle w:val="Default"/>
        <w:rPr>
          <w:rFonts w:ascii="Arial" w:hAnsi="Arial" w:cs="Arial"/>
          <w:sz w:val="23"/>
          <w:szCs w:val="23"/>
        </w:rPr>
      </w:pPr>
      <w:r>
        <w:rPr>
          <w:rFonts w:ascii="Arial" w:hAnsi="Arial" w:cs="Arial"/>
          <w:sz w:val="23"/>
          <w:szCs w:val="23"/>
        </w:rPr>
        <w:t xml:space="preserve">A. Approval of the Minutes of the July 18, 2011 Strategic Planning Committee Meeting.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sz w:val="23"/>
          <w:szCs w:val="23"/>
        </w:rPr>
        <w:t xml:space="preserve">B. Approval of the Minutes of the September 20, 2011 Joint Finance and Strategic Planning Committee Meeting.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b/>
          <w:bCs/>
          <w:i/>
          <w:iCs/>
          <w:sz w:val="23"/>
          <w:szCs w:val="23"/>
        </w:rPr>
        <w:t xml:space="preserve">Recommendation: Motion to Approve. </w:t>
      </w:r>
      <w:r>
        <w:rPr>
          <w:rFonts w:ascii="Arial" w:hAnsi="Arial" w:cs="Arial"/>
          <w:b/>
          <w:bCs/>
          <w:sz w:val="23"/>
          <w:szCs w:val="23"/>
        </w:rPr>
        <w:t xml:space="preserve">TAB #2 DISCUSSION: Follow-up to October, 2011 Board Retreat </w:t>
      </w:r>
    </w:p>
    <w:p w:rsidR="00803B98" w:rsidRDefault="00803B98" w:rsidP="00803B98">
      <w:pPr>
        <w:pStyle w:val="Default"/>
        <w:rPr>
          <w:rFonts w:ascii="Arial" w:hAnsi="Arial" w:cs="Arial"/>
          <w:sz w:val="23"/>
          <w:szCs w:val="23"/>
        </w:rPr>
      </w:pPr>
      <w:r>
        <w:rPr>
          <w:rFonts w:ascii="Arial" w:hAnsi="Arial" w:cs="Arial"/>
          <w:sz w:val="23"/>
          <w:szCs w:val="23"/>
        </w:rPr>
        <w:t xml:space="preserve">A. Board Retreat Actions – Revised Draft Attached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i/>
          <w:iCs/>
          <w:sz w:val="23"/>
          <w:szCs w:val="23"/>
        </w:rPr>
        <w:t xml:space="preserve">Warren Lyons, Chief Strategy &amp; Integration Officer </w:t>
      </w:r>
    </w:p>
    <w:p w:rsidR="00803B98" w:rsidRDefault="00803B98" w:rsidP="00803B98">
      <w:pPr>
        <w:pStyle w:val="Default"/>
        <w:rPr>
          <w:rFonts w:ascii="Arial" w:hAnsi="Arial" w:cs="Arial"/>
          <w:sz w:val="23"/>
          <w:szCs w:val="23"/>
        </w:rPr>
      </w:pPr>
      <w:r>
        <w:rPr>
          <w:rFonts w:ascii="Arial" w:hAnsi="Arial" w:cs="Arial"/>
          <w:sz w:val="23"/>
          <w:szCs w:val="23"/>
        </w:rPr>
        <w:t xml:space="preserve">B. Three Year Strategic Plan – Next Steps </w:t>
      </w:r>
    </w:p>
    <w:p w:rsidR="00803B98" w:rsidRDefault="00803B98" w:rsidP="00803B98">
      <w:pPr>
        <w:pStyle w:val="Default"/>
        <w:rPr>
          <w:rFonts w:ascii="Arial" w:hAnsi="Arial" w:cs="Arial"/>
          <w:sz w:val="23"/>
          <w:szCs w:val="23"/>
        </w:rPr>
      </w:pPr>
    </w:p>
    <w:p w:rsidR="00803B98" w:rsidRDefault="00803B98" w:rsidP="00803B98">
      <w:pPr>
        <w:pStyle w:val="Default"/>
        <w:rPr>
          <w:sz w:val="16"/>
          <w:szCs w:val="16"/>
        </w:rPr>
      </w:pPr>
      <w:r>
        <w:rPr>
          <w:rFonts w:ascii="Arial" w:hAnsi="Arial" w:cs="Arial"/>
          <w:i/>
          <w:iCs/>
          <w:sz w:val="23"/>
          <w:szCs w:val="23"/>
        </w:rPr>
        <w:t xml:space="preserve">Warren Lyons, Chief Strategy &amp; Integration Officer </w:t>
      </w:r>
      <w:proofErr w:type="spellStart"/>
      <w:r>
        <w:rPr>
          <w:sz w:val="16"/>
          <w:szCs w:val="16"/>
        </w:rPr>
        <w:t>A_l_a_m_e_d_a</w:t>
      </w:r>
      <w:proofErr w:type="spellEnd"/>
      <w:r>
        <w:rPr>
          <w:sz w:val="16"/>
          <w:szCs w:val="16"/>
        </w:rPr>
        <w:t>_ _</w:t>
      </w:r>
      <w:proofErr w:type="spellStart"/>
      <w:r>
        <w:rPr>
          <w:sz w:val="16"/>
          <w:szCs w:val="16"/>
        </w:rPr>
        <w:t>C_o_u_n_t_y</w:t>
      </w:r>
      <w:proofErr w:type="spellEnd"/>
      <w:r>
        <w:rPr>
          <w:sz w:val="16"/>
          <w:szCs w:val="16"/>
        </w:rPr>
        <w:t>_ _</w:t>
      </w:r>
      <w:proofErr w:type="spellStart"/>
      <w:r>
        <w:rPr>
          <w:sz w:val="16"/>
          <w:szCs w:val="16"/>
        </w:rPr>
        <w:t>M_e_d_i_c_a_l</w:t>
      </w:r>
      <w:proofErr w:type="spellEnd"/>
      <w:r>
        <w:rPr>
          <w:sz w:val="16"/>
          <w:szCs w:val="16"/>
        </w:rPr>
        <w:t>_ _</w:t>
      </w:r>
      <w:proofErr w:type="spellStart"/>
      <w:r>
        <w:rPr>
          <w:sz w:val="16"/>
          <w:szCs w:val="16"/>
        </w:rPr>
        <w:t>C_e_n_t_e_r</w:t>
      </w:r>
      <w:proofErr w:type="spellEnd"/>
      <w:r>
        <w:rPr>
          <w:sz w:val="16"/>
          <w:szCs w:val="16"/>
        </w:rPr>
        <w:t>_ _</w:t>
      </w:r>
      <w:proofErr w:type="spellStart"/>
      <w:r>
        <w:rPr>
          <w:sz w:val="16"/>
          <w:szCs w:val="16"/>
        </w:rPr>
        <w:t>B_o_a_r_d</w:t>
      </w:r>
      <w:proofErr w:type="spellEnd"/>
      <w:r>
        <w:rPr>
          <w:sz w:val="16"/>
          <w:szCs w:val="16"/>
        </w:rPr>
        <w:t>_ _</w:t>
      </w:r>
      <w:proofErr w:type="spellStart"/>
      <w:r>
        <w:rPr>
          <w:sz w:val="16"/>
          <w:szCs w:val="16"/>
        </w:rPr>
        <w:t>o_f</w:t>
      </w:r>
      <w:proofErr w:type="spellEnd"/>
      <w:r>
        <w:rPr>
          <w:sz w:val="16"/>
          <w:szCs w:val="16"/>
        </w:rPr>
        <w:t>_ _</w:t>
      </w:r>
      <w:proofErr w:type="spellStart"/>
      <w:r>
        <w:rPr>
          <w:sz w:val="16"/>
          <w:szCs w:val="16"/>
        </w:rPr>
        <w:t>T_r_u_s_t_e_e_s</w:t>
      </w:r>
      <w:proofErr w:type="spellEnd"/>
      <w:r>
        <w:rPr>
          <w:sz w:val="16"/>
          <w:szCs w:val="16"/>
        </w:rPr>
        <w:t>_ _– _</w:t>
      </w:r>
      <w:proofErr w:type="spellStart"/>
      <w:r>
        <w:rPr>
          <w:sz w:val="16"/>
          <w:szCs w:val="16"/>
        </w:rPr>
        <w:t>S_t_r_a_t_e_g_i_c</w:t>
      </w:r>
      <w:proofErr w:type="spellEnd"/>
      <w:r>
        <w:rPr>
          <w:sz w:val="16"/>
          <w:szCs w:val="16"/>
        </w:rPr>
        <w:t>_ _</w:t>
      </w:r>
      <w:proofErr w:type="spellStart"/>
      <w:r>
        <w:rPr>
          <w:sz w:val="16"/>
          <w:szCs w:val="16"/>
        </w:rPr>
        <w:t>P_l_a_n_n_i_n_g</w:t>
      </w:r>
      <w:proofErr w:type="spellEnd"/>
      <w:r>
        <w:rPr>
          <w:sz w:val="16"/>
          <w:szCs w:val="16"/>
        </w:rPr>
        <w:t>_ _</w:t>
      </w:r>
      <w:proofErr w:type="spellStart"/>
      <w:r>
        <w:rPr>
          <w:sz w:val="16"/>
          <w:szCs w:val="16"/>
        </w:rPr>
        <w:t>C_o_m_m_i_t_t_e_e</w:t>
      </w:r>
      <w:proofErr w:type="spellEnd"/>
      <w:r>
        <w:rPr>
          <w:sz w:val="16"/>
          <w:szCs w:val="16"/>
        </w:rPr>
        <w:t>_ _</w:t>
      </w:r>
      <w:proofErr w:type="spellStart"/>
      <w:r>
        <w:rPr>
          <w:sz w:val="16"/>
          <w:szCs w:val="16"/>
        </w:rPr>
        <w:t>M_e_e_t_i_n_g</w:t>
      </w:r>
      <w:proofErr w:type="spellEnd"/>
      <w:r>
        <w:rPr>
          <w:sz w:val="16"/>
          <w:szCs w:val="16"/>
        </w:rPr>
        <w:t>_ _-_ _</w:t>
      </w:r>
      <w:proofErr w:type="spellStart"/>
      <w:r>
        <w:rPr>
          <w:sz w:val="16"/>
          <w:szCs w:val="16"/>
        </w:rPr>
        <w:t>A_g_e_n_d_a</w:t>
      </w:r>
      <w:proofErr w:type="spellEnd"/>
      <w:r>
        <w:rPr>
          <w:sz w:val="16"/>
          <w:szCs w:val="16"/>
        </w:rPr>
        <w:t>_ _</w:t>
      </w:r>
      <w:proofErr w:type="spellStart"/>
      <w:r>
        <w:rPr>
          <w:sz w:val="16"/>
          <w:szCs w:val="16"/>
        </w:rPr>
        <w:t>N_o_v_e_m_b_e_r</w:t>
      </w:r>
      <w:proofErr w:type="spellEnd"/>
      <w:r>
        <w:rPr>
          <w:sz w:val="16"/>
          <w:szCs w:val="16"/>
        </w:rPr>
        <w:t>_ _2_1_</w:t>
      </w:r>
      <w:proofErr w:type="gramStart"/>
      <w:r>
        <w:rPr>
          <w:sz w:val="16"/>
          <w:szCs w:val="16"/>
        </w:rPr>
        <w:t>,_</w:t>
      </w:r>
      <w:proofErr w:type="gramEnd"/>
      <w:r>
        <w:rPr>
          <w:sz w:val="16"/>
          <w:szCs w:val="16"/>
        </w:rPr>
        <w:t xml:space="preserve"> _2_0_1_1_ _</w:t>
      </w:r>
      <w:proofErr w:type="spellStart"/>
      <w:r>
        <w:rPr>
          <w:sz w:val="16"/>
          <w:szCs w:val="16"/>
        </w:rPr>
        <w:t>P_a_g_e</w:t>
      </w:r>
      <w:proofErr w:type="spellEnd"/>
      <w:r>
        <w:rPr>
          <w:sz w:val="16"/>
          <w:szCs w:val="16"/>
        </w:rPr>
        <w:t>_ _2_ _</w:t>
      </w:r>
      <w:proofErr w:type="spellStart"/>
      <w:r>
        <w:rPr>
          <w:sz w:val="16"/>
          <w:szCs w:val="16"/>
        </w:rPr>
        <w:t>o_f</w:t>
      </w:r>
      <w:proofErr w:type="spellEnd"/>
      <w:r>
        <w:rPr>
          <w:sz w:val="16"/>
          <w:szCs w:val="16"/>
        </w:rPr>
        <w:t>_ _3_ _</w:t>
      </w:r>
    </w:p>
    <w:p w:rsidR="00803B98" w:rsidRDefault="00803B98" w:rsidP="00803B98">
      <w:pPr>
        <w:pStyle w:val="Default"/>
        <w:pageBreakBefore/>
        <w:rPr>
          <w:sz w:val="16"/>
          <w:szCs w:val="16"/>
        </w:rPr>
      </w:pPr>
    </w:p>
    <w:p w:rsidR="00803B98" w:rsidRDefault="00803B98" w:rsidP="00803B98">
      <w:pPr>
        <w:pStyle w:val="Default"/>
        <w:rPr>
          <w:rFonts w:ascii="Arial" w:hAnsi="Arial" w:cs="Arial"/>
          <w:sz w:val="23"/>
          <w:szCs w:val="23"/>
        </w:rPr>
      </w:pPr>
      <w:r>
        <w:rPr>
          <w:rFonts w:ascii="Arial" w:hAnsi="Arial" w:cs="Arial"/>
          <w:sz w:val="23"/>
          <w:szCs w:val="23"/>
        </w:rPr>
        <w:t xml:space="preserve">C. Physician Partnership Work plan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i/>
          <w:iCs/>
          <w:sz w:val="23"/>
          <w:szCs w:val="23"/>
        </w:rPr>
        <w:t xml:space="preserve">Sang-ick Chang, MD, Chief Medical Officer </w:t>
      </w:r>
      <w:r>
        <w:rPr>
          <w:rFonts w:ascii="Arial" w:hAnsi="Arial" w:cs="Arial"/>
          <w:b/>
          <w:bCs/>
          <w:sz w:val="23"/>
          <w:szCs w:val="23"/>
        </w:rPr>
        <w:t xml:space="preserve">TAB #3 UPDATE: Health Care Reform Update </w:t>
      </w:r>
      <w:r>
        <w:rPr>
          <w:rFonts w:ascii="Arial" w:hAnsi="Arial" w:cs="Arial"/>
          <w:i/>
          <w:iCs/>
          <w:sz w:val="23"/>
          <w:szCs w:val="23"/>
        </w:rPr>
        <w:t xml:space="preserve">Warren Lyons, Chief Strategy and Integration Officer </w:t>
      </w:r>
    </w:p>
    <w:p w:rsidR="00803B98" w:rsidRDefault="00803B98" w:rsidP="00803B98">
      <w:pPr>
        <w:pStyle w:val="Default"/>
        <w:rPr>
          <w:rFonts w:ascii="Arial" w:hAnsi="Arial" w:cs="Arial"/>
          <w:sz w:val="23"/>
          <w:szCs w:val="23"/>
        </w:rPr>
      </w:pPr>
      <w:r>
        <w:rPr>
          <w:rFonts w:ascii="Arial" w:hAnsi="Arial" w:cs="Arial"/>
          <w:sz w:val="23"/>
          <w:szCs w:val="23"/>
        </w:rPr>
        <w:t xml:space="preserve">A. Health Program of Alameda County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sz w:val="23"/>
          <w:szCs w:val="23"/>
        </w:rPr>
        <w:t xml:space="preserve">B. School Health Services Coalition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sz w:val="23"/>
          <w:szCs w:val="23"/>
        </w:rPr>
        <w:t xml:space="preserve">C. Fire Station Health Portal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sz w:val="23"/>
          <w:szCs w:val="23"/>
        </w:rPr>
        <w:t xml:space="preserve">D. Board Reading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b/>
          <w:bCs/>
          <w:sz w:val="23"/>
          <w:szCs w:val="23"/>
        </w:rPr>
        <w:t xml:space="preserve">TAB #4 REPORT: Board of Supervisors Health Committee Health Reform Hearing </w:t>
      </w:r>
      <w:r>
        <w:rPr>
          <w:rFonts w:ascii="Arial" w:hAnsi="Arial" w:cs="Arial"/>
          <w:i/>
          <w:iCs/>
          <w:sz w:val="23"/>
          <w:szCs w:val="23"/>
        </w:rPr>
        <w:t xml:space="preserve">Patricia Barrera, Director of Legislative Affairs </w:t>
      </w:r>
    </w:p>
    <w:p w:rsidR="00803B98" w:rsidRDefault="00803B98" w:rsidP="00803B98">
      <w:pPr>
        <w:pStyle w:val="Default"/>
        <w:rPr>
          <w:rFonts w:ascii="Arial" w:hAnsi="Arial" w:cs="Arial"/>
          <w:sz w:val="23"/>
          <w:szCs w:val="23"/>
        </w:rPr>
      </w:pPr>
      <w:r>
        <w:rPr>
          <w:rFonts w:ascii="Arial" w:hAnsi="Arial" w:cs="Arial"/>
          <w:b/>
          <w:bCs/>
          <w:sz w:val="23"/>
          <w:szCs w:val="23"/>
        </w:rPr>
        <w:t xml:space="preserve">TAB #5 REPORT: </w:t>
      </w:r>
      <w:proofErr w:type="gramStart"/>
      <w:r>
        <w:rPr>
          <w:rFonts w:ascii="Arial" w:hAnsi="Arial" w:cs="Arial"/>
          <w:b/>
          <w:bCs/>
          <w:sz w:val="23"/>
          <w:szCs w:val="23"/>
        </w:rPr>
        <w:t>Accountable</w:t>
      </w:r>
      <w:proofErr w:type="gramEnd"/>
      <w:r>
        <w:rPr>
          <w:rFonts w:ascii="Arial" w:hAnsi="Arial" w:cs="Arial"/>
          <w:b/>
          <w:bCs/>
          <w:sz w:val="23"/>
          <w:szCs w:val="23"/>
        </w:rPr>
        <w:t xml:space="preserve"> Care Organization - Final Federal Rule </w:t>
      </w:r>
      <w:r>
        <w:rPr>
          <w:rFonts w:ascii="Arial" w:hAnsi="Arial" w:cs="Arial"/>
          <w:i/>
          <w:iCs/>
          <w:sz w:val="23"/>
          <w:szCs w:val="23"/>
        </w:rPr>
        <w:t xml:space="preserve">Warren Lyons, Chief Strategy and Integration Officer Patricia Barrera, Director of Legislative Affairs </w:t>
      </w:r>
    </w:p>
    <w:p w:rsidR="00803B98" w:rsidRDefault="00803B98" w:rsidP="00803B98">
      <w:pPr>
        <w:pStyle w:val="Default"/>
        <w:rPr>
          <w:rFonts w:ascii="Arial" w:hAnsi="Arial" w:cs="Arial"/>
          <w:sz w:val="23"/>
          <w:szCs w:val="23"/>
        </w:rPr>
      </w:pPr>
      <w:r>
        <w:rPr>
          <w:rFonts w:ascii="Arial" w:hAnsi="Arial" w:cs="Arial"/>
          <w:sz w:val="23"/>
          <w:szCs w:val="23"/>
        </w:rPr>
        <w:t xml:space="preserve">A. Proposed Safety Net ACO Model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sz w:val="23"/>
          <w:szCs w:val="23"/>
        </w:rPr>
        <w:t xml:space="preserve">B. California Health Benefit Exchange </w:t>
      </w:r>
    </w:p>
    <w:p w:rsidR="00803B98" w:rsidRDefault="00803B98" w:rsidP="00803B98">
      <w:pPr>
        <w:pStyle w:val="Default"/>
        <w:rPr>
          <w:rFonts w:ascii="Arial" w:hAnsi="Arial" w:cs="Arial"/>
          <w:sz w:val="23"/>
          <w:szCs w:val="23"/>
        </w:rPr>
      </w:pPr>
    </w:p>
    <w:p w:rsidR="00803B98" w:rsidRDefault="00803B98" w:rsidP="00803B98">
      <w:pPr>
        <w:pStyle w:val="Default"/>
        <w:rPr>
          <w:rFonts w:ascii="Arial" w:hAnsi="Arial" w:cs="Arial"/>
          <w:sz w:val="23"/>
          <w:szCs w:val="23"/>
        </w:rPr>
      </w:pPr>
      <w:r>
        <w:rPr>
          <w:rFonts w:ascii="Arial" w:hAnsi="Arial" w:cs="Arial"/>
          <w:b/>
          <w:bCs/>
          <w:sz w:val="23"/>
          <w:szCs w:val="23"/>
        </w:rPr>
        <w:t xml:space="preserve">Public Comments Board of Trustees Remarks </w:t>
      </w:r>
    </w:p>
    <w:p w:rsidR="00803B98" w:rsidRDefault="00803B98" w:rsidP="00803B98">
      <w:pPr>
        <w:pStyle w:val="Default"/>
        <w:rPr>
          <w:sz w:val="16"/>
          <w:szCs w:val="16"/>
        </w:rPr>
      </w:pPr>
      <w:r>
        <w:rPr>
          <w:rFonts w:ascii="Arial" w:hAnsi="Arial" w:cs="Arial"/>
          <w:b/>
          <w:bCs/>
          <w:sz w:val="23"/>
          <w:szCs w:val="23"/>
        </w:rPr>
        <w:t xml:space="preserve">ADJOURNMENT </w:t>
      </w:r>
      <w:proofErr w:type="spellStart"/>
      <w:r>
        <w:rPr>
          <w:sz w:val="16"/>
          <w:szCs w:val="16"/>
        </w:rPr>
        <w:t>A_l_a_m_e_d_a</w:t>
      </w:r>
      <w:proofErr w:type="spellEnd"/>
      <w:r>
        <w:rPr>
          <w:sz w:val="16"/>
          <w:szCs w:val="16"/>
        </w:rPr>
        <w:t>_ _</w:t>
      </w:r>
      <w:proofErr w:type="spellStart"/>
      <w:r>
        <w:rPr>
          <w:sz w:val="16"/>
          <w:szCs w:val="16"/>
        </w:rPr>
        <w:t>C_o_u_n_t_y</w:t>
      </w:r>
      <w:proofErr w:type="spellEnd"/>
      <w:r>
        <w:rPr>
          <w:sz w:val="16"/>
          <w:szCs w:val="16"/>
        </w:rPr>
        <w:t>_ _</w:t>
      </w:r>
      <w:proofErr w:type="spellStart"/>
      <w:r>
        <w:rPr>
          <w:sz w:val="16"/>
          <w:szCs w:val="16"/>
        </w:rPr>
        <w:t>M_e_d_i_c_a_l</w:t>
      </w:r>
      <w:proofErr w:type="spellEnd"/>
      <w:r>
        <w:rPr>
          <w:sz w:val="16"/>
          <w:szCs w:val="16"/>
        </w:rPr>
        <w:t>_ _</w:t>
      </w:r>
      <w:proofErr w:type="spellStart"/>
      <w:r>
        <w:rPr>
          <w:sz w:val="16"/>
          <w:szCs w:val="16"/>
        </w:rPr>
        <w:t>C_e_n_t_e_r</w:t>
      </w:r>
      <w:proofErr w:type="spellEnd"/>
      <w:r>
        <w:rPr>
          <w:sz w:val="16"/>
          <w:szCs w:val="16"/>
        </w:rPr>
        <w:t>_ _</w:t>
      </w:r>
      <w:proofErr w:type="spellStart"/>
      <w:r>
        <w:rPr>
          <w:sz w:val="16"/>
          <w:szCs w:val="16"/>
        </w:rPr>
        <w:t>B_o_a_r_d</w:t>
      </w:r>
      <w:proofErr w:type="spellEnd"/>
      <w:r>
        <w:rPr>
          <w:sz w:val="16"/>
          <w:szCs w:val="16"/>
        </w:rPr>
        <w:t>_ _</w:t>
      </w:r>
      <w:proofErr w:type="spellStart"/>
      <w:r>
        <w:rPr>
          <w:sz w:val="16"/>
          <w:szCs w:val="16"/>
        </w:rPr>
        <w:t>o_f</w:t>
      </w:r>
      <w:proofErr w:type="spellEnd"/>
      <w:r>
        <w:rPr>
          <w:sz w:val="16"/>
          <w:szCs w:val="16"/>
        </w:rPr>
        <w:t>_ _</w:t>
      </w:r>
      <w:proofErr w:type="spellStart"/>
      <w:r>
        <w:rPr>
          <w:sz w:val="16"/>
          <w:szCs w:val="16"/>
        </w:rPr>
        <w:t>T_r_u_s_t_e_e_s</w:t>
      </w:r>
      <w:proofErr w:type="spellEnd"/>
      <w:r>
        <w:rPr>
          <w:sz w:val="16"/>
          <w:szCs w:val="16"/>
        </w:rPr>
        <w:t>_ _– _</w:t>
      </w:r>
      <w:proofErr w:type="spellStart"/>
      <w:r>
        <w:rPr>
          <w:sz w:val="16"/>
          <w:szCs w:val="16"/>
        </w:rPr>
        <w:t>S_t_r_a_t_e_g_i_c</w:t>
      </w:r>
      <w:proofErr w:type="spellEnd"/>
      <w:r>
        <w:rPr>
          <w:sz w:val="16"/>
          <w:szCs w:val="16"/>
        </w:rPr>
        <w:t>_ _</w:t>
      </w:r>
      <w:proofErr w:type="spellStart"/>
      <w:r>
        <w:rPr>
          <w:sz w:val="16"/>
          <w:szCs w:val="16"/>
        </w:rPr>
        <w:t>P_l_a_n_n_i_n_g</w:t>
      </w:r>
      <w:proofErr w:type="spellEnd"/>
      <w:r>
        <w:rPr>
          <w:sz w:val="16"/>
          <w:szCs w:val="16"/>
        </w:rPr>
        <w:t>_ _</w:t>
      </w:r>
      <w:proofErr w:type="spellStart"/>
      <w:r>
        <w:rPr>
          <w:sz w:val="16"/>
          <w:szCs w:val="16"/>
        </w:rPr>
        <w:t>C_o_m_m_i_t_t_e_e</w:t>
      </w:r>
      <w:proofErr w:type="spellEnd"/>
      <w:r>
        <w:rPr>
          <w:sz w:val="16"/>
          <w:szCs w:val="16"/>
        </w:rPr>
        <w:t>_ _</w:t>
      </w:r>
      <w:proofErr w:type="spellStart"/>
      <w:r>
        <w:rPr>
          <w:sz w:val="16"/>
          <w:szCs w:val="16"/>
        </w:rPr>
        <w:t>M_e_e_t_i_n_g</w:t>
      </w:r>
      <w:proofErr w:type="spellEnd"/>
      <w:r>
        <w:rPr>
          <w:sz w:val="16"/>
          <w:szCs w:val="16"/>
        </w:rPr>
        <w:t>_ _-_ _</w:t>
      </w:r>
      <w:proofErr w:type="spellStart"/>
      <w:r>
        <w:rPr>
          <w:sz w:val="16"/>
          <w:szCs w:val="16"/>
        </w:rPr>
        <w:t>A_g_e_n_d_a</w:t>
      </w:r>
      <w:proofErr w:type="spellEnd"/>
      <w:r>
        <w:rPr>
          <w:sz w:val="16"/>
          <w:szCs w:val="16"/>
        </w:rPr>
        <w:t>_ _</w:t>
      </w:r>
      <w:proofErr w:type="spellStart"/>
      <w:r>
        <w:rPr>
          <w:sz w:val="16"/>
          <w:szCs w:val="16"/>
        </w:rPr>
        <w:t>N_o_v_e_m_b_e_r</w:t>
      </w:r>
      <w:proofErr w:type="spellEnd"/>
      <w:r>
        <w:rPr>
          <w:sz w:val="16"/>
          <w:szCs w:val="16"/>
        </w:rPr>
        <w:t>_ _2_1_</w:t>
      </w:r>
      <w:proofErr w:type="gramStart"/>
      <w:r>
        <w:rPr>
          <w:sz w:val="16"/>
          <w:szCs w:val="16"/>
        </w:rPr>
        <w:t>,_</w:t>
      </w:r>
      <w:proofErr w:type="gramEnd"/>
      <w:r>
        <w:rPr>
          <w:sz w:val="16"/>
          <w:szCs w:val="16"/>
        </w:rPr>
        <w:t xml:space="preserve"> _2_0_1_1_ _</w:t>
      </w:r>
      <w:proofErr w:type="spellStart"/>
      <w:r>
        <w:rPr>
          <w:sz w:val="16"/>
          <w:szCs w:val="16"/>
        </w:rPr>
        <w:t>P_a_g_e</w:t>
      </w:r>
      <w:proofErr w:type="spellEnd"/>
      <w:r>
        <w:rPr>
          <w:sz w:val="16"/>
          <w:szCs w:val="16"/>
        </w:rPr>
        <w:t>_ _3_ _</w:t>
      </w:r>
      <w:proofErr w:type="spellStart"/>
      <w:r>
        <w:rPr>
          <w:sz w:val="16"/>
          <w:szCs w:val="16"/>
        </w:rPr>
        <w:t>o_f</w:t>
      </w:r>
      <w:proofErr w:type="spellEnd"/>
      <w:r>
        <w:rPr>
          <w:sz w:val="16"/>
          <w:szCs w:val="16"/>
        </w:rPr>
        <w:t>_ _3_ _</w:t>
      </w:r>
    </w:p>
    <w:p w:rsidR="00803B98" w:rsidRDefault="00803B98" w:rsidP="00803B98">
      <w:pPr>
        <w:pStyle w:val="Default"/>
        <w:pageBreakBefore/>
        <w:rPr>
          <w:sz w:val="16"/>
          <w:szCs w:val="16"/>
        </w:rPr>
      </w:pPr>
      <w:r>
        <w:rPr>
          <w:rFonts w:ascii="Arial" w:hAnsi="Arial" w:cs="Arial"/>
          <w:b/>
          <w:bCs/>
          <w:sz w:val="22"/>
          <w:szCs w:val="22"/>
          <w:u w:val="single"/>
        </w:rPr>
        <w:t xml:space="preserve">Our Mission </w:t>
      </w:r>
      <w:r>
        <w:rPr>
          <w:rFonts w:ascii="Arial" w:hAnsi="Arial" w:cs="Arial"/>
          <w:sz w:val="22"/>
          <w:szCs w:val="22"/>
          <w:u w:val="single"/>
        </w:rPr>
        <w:t xml:space="preserve">Alameda County Medical Center is committed to maintaining and improving the health of all County residents, regardless of ability to pay. The Medical Center will provide comprehensive, high quality medical treatment, health promotion, and health maintenance through an integrated system of hospitals, clinics, and health services staffed by individuals who are responsive to the diverse cultural needs of our community. The Medical Center, as a training institution, is committed to maintaining an environment that is supportive of a wide range of educational programs and activities. Education of medical students, interns, residents, continuing education for medical nursing, and other staff, along with medical research, are all essential components of our environments. </w:t>
      </w:r>
    </w:p>
    <w:p w:rsidR="00803B98" w:rsidRDefault="00803B98" w:rsidP="00803B98">
      <w:pPr>
        <w:pStyle w:val="Default"/>
        <w:rPr>
          <w:sz w:val="16"/>
          <w:szCs w:val="16"/>
        </w:rPr>
      </w:pPr>
      <w:r>
        <w:rPr>
          <w:rFonts w:ascii="Arial" w:hAnsi="Arial" w:cs="Arial"/>
          <w:b/>
          <w:bCs/>
          <w:sz w:val="22"/>
          <w:szCs w:val="22"/>
          <w:u w:val="single"/>
        </w:rPr>
        <w:t xml:space="preserve">Strategic Vision </w:t>
      </w:r>
    </w:p>
    <w:p w:rsidR="00E97B0A" w:rsidRDefault="00803B98" w:rsidP="00803B98">
      <w:r>
        <w:rPr>
          <w:rFonts w:ascii="Arial" w:hAnsi="Arial" w:cs="Arial"/>
          <w:sz w:val="22"/>
          <w:szCs w:val="22"/>
        </w:rPr>
        <w:t xml:space="preserve">Alameda County Medical Center will be recognized as a leading integrated health care system available to all residents of Alameda County. We will champion expansion of health care coverage and access to help reduce health disparities within the County’s diverse communities. </w:t>
      </w:r>
      <w:r>
        <w:rPr>
          <w:rFonts w:ascii="Arial" w:hAnsi="Arial" w:cs="Arial"/>
          <w:b/>
          <w:bCs/>
          <w:sz w:val="22"/>
          <w:szCs w:val="22"/>
          <w:u w:val="single"/>
        </w:rPr>
        <w:t xml:space="preserve">Meeting Procedures </w:t>
      </w:r>
      <w:r>
        <w:rPr>
          <w:rFonts w:ascii="Arial" w:hAnsi="Arial" w:cs="Arial"/>
          <w:sz w:val="22"/>
          <w:szCs w:val="22"/>
          <w:u w:val="single"/>
        </w:rPr>
        <w:t>The Board of Trustees is the Policy Body of the Alameda County Medical Center. The Board has several standing Committees where ordinances and resolutions are the subject of hearings at which members of the public are urged to testify. Board procedures do not permit: 1) persons in the audience at a Committee meeting to vocally express support or opposition to statements by Board Members or by other persons testifying; 2) ringing and use of cell phones, pagers, and similar sound-producing electronic devices; 3) signs to be brought into the meeting or displayed in the room; 4) standing in the meeting room. Citizens are encouraged to testify at Committee meetings and to write letters to the Clerk of the Board or to its members, 1411 East 31</w:t>
      </w:r>
      <w:r>
        <w:rPr>
          <w:rFonts w:ascii="Arial" w:hAnsi="Arial" w:cs="Arial"/>
          <w:sz w:val="14"/>
          <w:szCs w:val="14"/>
          <w:u w:val="single"/>
        </w:rPr>
        <w:t xml:space="preserve">st </w:t>
      </w:r>
      <w:r>
        <w:rPr>
          <w:rFonts w:ascii="Arial" w:hAnsi="Arial" w:cs="Arial"/>
          <w:sz w:val="22"/>
          <w:szCs w:val="22"/>
          <w:u w:val="single"/>
        </w:rPr>
        <w:t xml:space="preserve">Street Oakland, CA 94602. </w:t>
      </w:r>
      <w:r>
        <w:rPr>
          <w:rFonts w:ascii="Arial" w:hAnsi="Arial" w:cs="Arial"/>
          <w:b/>
          <w:bCs/>
          <w:sz w:val="22"/>
          <w:szCs w:val="22"/>
        </w:rPr>
        <w:t xml:space="preserve">Disability Access </w:t>
      </w:r>
      <w:r>
        <w:rPr>
          <w:rFonts w:ascii="Arial" w:hAnsi="Arial" w:cs="Arial"/>
          <w:sz w:val="22"/>
          <w:szCs w:val="22"/>
        </w:rPr>
        <w:t>The Meeting Rooms are wheelchair accessible. Assistive listening devices are available upon request at the Clerk of the Board's Office. To request sign language interpreters, readers, large print agendas or other accommodations, please contact the Clerk of the Board. Requests made at least 48 hours in advance of the meeting will help to ensure availability. The nearest accessible BART station is Lake Merritt. Accessible AC Transit Bus Route 62 stops at the entrance to Highland Hospital. Route 11 stops one block away, on 14</w:t>
      </w:r>
      <w:r>
        <w:rPr>
          <w:rFonts w:ascii="Arial" w:hAnsi="Arial" w:cs="Arial"/>
          <w:sz w:val="14"/>
          <w:szCs w:val="14"/>
        </w:rPr>
        <w:t xml:space="preserve">th </w:t>
      </w:r>
      <w:r>
        <w:rPr>
          <w:rFonts w:ascii="Arial" w:hAnsi="Arial" w:cs="Arial"/>
          <w:sz w:val="22"/>
          <w:szCs w:val="22"/>
        </w:rPr>
        <w:t>Avenue at East 31</w:t>
      </w:r>
      <w:r>
        <w:rPr>
          <w:rFonts w:ascii="Arial" w:hAnsi="Arial" w:cs="Arial"/>
          <w:sz w:val="14"/>
          <w:szCs w:val="14"/>
        </w:rPr>
        <w:t xml:space="preserve">st </w:t>
      </w:r>
      <w:r>
        <w:rPr>
          <w:rFonts w:ascii="Arial" w:hAnsi="Arial" w:cs="Arial"/>
          <w:sz w:val="22"/>
          <w:szCs w:val="22"/>
        </w:rPr>
        <w:t>Street. For schedule updates, call AC Transit at (510) 817-1717</w:t>
      </w:r>
      <w:proofErr w:type="gramStart"/>
      <w:r>
        <w:rPr>
          <w:rFonts w:ascii="Arial" w:hAnsi="Arial" w:cs="Arial"/>
          <w:sz w:val="22"/>
          <w:szCs w:val="22"/>
        </w:rPr>
        <w:t>;</w:t>
      </w:r>
      <w:proofErr w:type="gramEnd"/>
      <w:r>
        <w:rPr>
          <w:rFonts w:ascii="Arial" w:hAnsi="Arial" w:cs="Arial"/>
          <w:sz w:val="22"/>
          <w:szCs w:val="22"/>
        </w:rPr>
        <w:t xml:space="preserve"> BART at (510) 465-2278. There is accessible parking in the main patient parking lot enter on East 31</w:t>
      </w:r>
      <w:r>
        <w:rPr>
          <w:rFonts w:ascii="Arial" w:hAnsi="Arial" w:cs="Arial"/>
          <w:sz w:val="14"/>
          <w:szCs w:val="14"/>
        </w:rPr>
        <w:t xml:space="preserve">st </w:t>
      </w:r>
      <w:r>
        <w:rPr>
          <w:rFonts w:ascii="Arial" w:hAnsi="Arial" w:cs="Arial"/>
          <w:sz w:val="22"/>
          <w:szCs w:val="22"/>
        </w:rPr>
        <w:t>Street. In order to accommodate persons with severe allergies, environmental illness, multiple chemical sensitivity or related disabilities, attendees at public meetings are reminded that other attendees may be sensitive to perfumes and various other chemical-based scented products. Please help us to accommodate these individuals.</w:t>
      </w:r>
      <w:bookmarkStart w:id="0" w:name="_GoBack"/>
      <w:bookmarkEnd w:id="0"/>
    </w:p>
    <w:sectPr w:rsidR="00E97B0A" w:rsidSect="005F57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98"/>
    <w:rsid w:val="005F57D1"/>
    <w:rsid w:val="00803B98"/>
    <w:rsid w:val="00E9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715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B98"/>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B98"/>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4424</Characters>
  <Application>Microsoft Macintosh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AMFMAC06</dc:creator>
  <cp:keywords/>
  <dc:description/>
  <cp:lastModifiedBy>AMFMAC06</cp:lastModifiedBy>
  <cp:revision>1</cp:revision>
  <dcterms:created xsi:type="dcterms:W3CDTF">2013-02-26T20:09:00Z</dcterms:created>
  <dcterms:modified xsi:type="dcterms:W3CDTF">2013-02-26T20:09:00Z</dcterms:modified>
</cp:coreProperties>
</file>