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54" w:rsidRDefault="009E1354" w:rsidP="009E1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QUALITY PROFESSIONAL SERVICES</w:t>
      </w:r>
    </w:p>
    <w:p w:rsidR="009E1354" w:rsidRDefault="009E1354" w:rsidP="009E1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COMMITTEE MEETING</w:t>
      </w:r>
    </w:p>
    <w:p w:rsidR="009E1354" w:rsidRDefault="009E1354" w:rsidP="009E1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Thursday, June 16, 2011</w:t>
      </w:r>
    </w:p>
    <w:p w:rsidR="009E1354" w:rsidRDefault="009E1354" w:rsidP="009E1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Central Administration Offices Located at Highland Hospital</w:t>
      </w:r>
    </w:p>
    <w:p w:rsidR="009E1354" w:rsidRDefault="009E1354" w:rsidP="009E1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1411 East 31st Street Oakland, CA 94602</w:t>
      </w:r>
    </w:p>
    <w:p w:rsidR="009E1354" w:rsidRDefault="009E1354" w:rsidP="009E1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Clerk of the Board</w:t>
      </w:r>
    </w:p>
    <w:p w:rsidR="009E1354" w:rsidRDefault="009E1354" w:rsidP="009E1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510-437-8468</w:t>
      </w:r>
    </w:p>
    <w:p w:rsidR="009E1354" w:rsidRDefault="009E1354" w:rsidP="009E1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 Open and Closed Session E3-19</w:t>
      </w:r>
    </w:p>
    <w:p w:rsidR="009E1354" w:rsidRDefault="009E1354" w:rsidP="009E1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MEMBERS</w:t>
      </w:r>
    </w:p>
    <w:p w:rsidR="009E1354" w:rsidRDefault="009E1354" w:rsidP="009E1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Barbara Price, Chair</w:t>
      </w:r>
    </w:p>
    <w:p w:rsidR="009E1354" w:rsidRDefault="009E1354" w:rsidP="009E1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Daniel </w:t>
      </w:r>
      <w:proofErr w:type="spellStart"/>
      <w:r>
        <w:rPr>
          <w:rFonts w:ascii="Times New Roman" w:hAnsi="Times New Roman" w:cs="Times New Roman"/>
          <w:sz w:val="28"/>
          <w:szCs w:val="28"/>
        </w:rPr>
        <w:t>Boggan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Jr. Dr. Barry </w:t>
      </w:r>
      <w:proofErr w:type="spellStart"/>
      <w:r>
        <w:rPr>
          <w:rFonts w:ascii="Times New Roman" w:hAnsi="Times New Roman" w:cs="Times New Roman"/>
          <w:sz w:val="28"/>
          <w:szCs w:val="28"/>
        </w:rPr>
        <w:t>Zorthian</w:t>
      </w:r>
      <w:proofErr w:type="spellEnd"/>
    </w:p>
    <w:p w:rsidR="009E1354" w:rsidRDefault="009E1354" w:rsidP="009E1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Valerie Lewis Dr. Lyn Berry</w:t>
      </w:r>
    </w:p>
    <w:p w:rsidR="009E1354" w:rsidRDefault="009E1354" w:rsidP="009E1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Anthony </w:t>
      </w:r>
      <w:proofErr w:type="spellStart"/>
      <w:r>
        <w:rPr>
          <w:rFonts w:ascii="Times New Roman" w:hAnsi="Times New Roman" w:cs="Times New Roman"/>
          <w:sz w:val="28"/>
          <w:szCs w:val="28"/>
        </w:rPr>
        <w:t>Slimick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Dr. Taft </w:t>
      </w:r>
      <w:proofErr w:type="spellStart"/>
      <w:r>
        <w:rPr>
          <w:rFonts w:ascii="Times New Roman" w:hAnsi="Times New Roman" w:cs="Times New Roman"/>
          <w:sz w:val="28"/>
          <w:szCs w:val="28"/>
        </w:rPr>
        <w:t>Bhuket</w:t>
      </w:r>
      <w:proofErr w:type="spellEnd"/>
    </w:p>
    <w:p w:rsidR="009E1354" w:rsidRDefault="009E1354" w:rsidP="009E1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:rsidR="009E1354" w:rsidRDefault="009E1354" w:rsidP="009E1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ORDER: 4:00 P.M.</w:t>
      </w:r>
    </w:p>
    <w:p w:rsidR="009E1354" w:rsidRDefault="009E1354" w:rsidP="009E1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CLOSED SESSION: 4:00 P.M.</w:t>
      </w:r>
    </w:p>
    <w:p w:rsidR="009E1354" w:rsidRDefault="009E1354" w:rsidP="009E1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Consideration of Peer Review Activities</w:t>
      </w:r>
    </w:p>
    <w:p w:rsidR="009E1354" w:rsidRDefault="009E1354" w:rsidP="009E1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Pursuant to Health and Safety Code Section 101850 (li)(9i), Review of Medical Executive</w:t>
      </w:r>
    </w:p>
    <w:p w:rsidR="009E1354" w:rsidRDefault="009E1354" w:rsidP="009E1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Reports</w:t>
      </w:r>
    </w:p>
    <w:p w:rsidR="009E1354" w:rsidRDefault="009E1354" w:rsidP="009E1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Conference with Legal Counsel</w:t>
      </w:r>
    </w:p>
    <w:p w:rsidR="009E1354" w:rsidRDefault="009E1354" w:rsidP="009E1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[Govt. Code Sec. 5456.9(A)]</w:t>
      </w:r>
    </w:p>
    <w:p w:rsidR="009E1354" w:rsidRDefault="009E1354" w:rsidP="009E1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REGULAR SESSION Begins at Approximately 5:00 p.m.</w:t>
      </w:r>
      <w:proofErr w:type="gramEnd"/>
    </w:p>
    <w:p w:rsidR="009E1354" w:rsidRDefault="009E1354" w:rsidP="009E1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:rsidR="009E1354" w:rsidRDefault="009E1354" w:rsidP="009E1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Action: Adoption of minutes of the Thursday, May 19, 2011 meeting</w:t>
      </w:r>
    </w:p>
    <w:p w:rsidR="009E1354" w:rsidRDefault="009E1354" w:rsidP="009E1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Action: Medical Staff/Organizational Policies and Procedures</w:t>
      </w:r>
    </w:p>
    <w:p w:rsidR="009E1354" w:rsidRDefault="009E1354" w:rsidP="009E1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Jeanette </w:t>
      </w:r>
      <w:proofErr w:type="spellStart"/>
      <w:r>
        <w:rPr>
          <w:rFonts w:ascii="Times New Roman" w:hAnsi="Times New Roman" w:cs="Times New Roman"/>
        </w:rPr>
        <w:t>Cotanche</w:t>
      </w:r>
      <w:proofErr w:type="spellEnd"/>
      <w:r>
        <w:rPr>
          <w:rFonts w:ascii="Times New Roman" w:hAnsi="Times New Roman" w:cs="Times New Roman"/>
        </w:rPr>
        <w:t>, Director of Regulatory Affairs</w:t>
      </w:r>
    </w:p>
    <w:p w:rsidR="009E1354" w:rsidRDefault="009E1354" w:rsidP="009E1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Patient Experience</w:t>
      </w:r>
    </w:p>
    <w:p w:rsidR="009E1354" w:rsidRDefault="009E1354" w:rsidP="009E1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Kimberly Horton, Chief Nurse Executive</w:t>
      </w:r>
    </w:p>
    <w:p w:rsidR="009E1354" w:rsidRDefault="009E1354" w:rsidP="009E1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Harm Reduction Team Updates</w:t>
      </w:r>
    </w:p>
    <w:p w:rsidR="009E1354" w:rsidRDefault="009E1354" w:rsidP="009E1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Barry Simon, Quality Council</w:t>
      </w:r>
    </w:p>
    <w:p w:rsidR="009E1354" w:rsidRDefault="009E1354" w:rsidP="009E1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Board on Board with Quality: Hospital Boards and Quality Dashboards</w:t>
      </w:r>
    </w:p>
    <w:p w:rsidR="009E1354" w:rsidRDefault="009E1354" w:rsidP="009E1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Lance </w:t>
      </w:r>
      <w:proofErr w:type="spellStart"/>
      <w:r>
        <w:rPr>
          <w:rFonts w:ascii="Times New Roman" w:hAnsi="Times New Roman" w:cs="Times New Roman"/>
        </w:rPr>
        <w:t>Mageno</w:t>
      </w:r>
      <w:proofErr w:type="spellEnd"/>
      <w:r>
        <w:rPr>
          <w:rFonts w:ascii="Times New Roman" w:hAnsi="Times New Roman" w:cs="Times New Roman"/>
        </w:rPr>
        <w:t>, VP, Quality</w:t>
      </w:r>
    </w:p>
    <w:p w:rsidR="009E1354" w:rsidRDefault="009E1354" w:rsidP="009E1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Report: Medical Executive Committee</w:t>
      </w:r>
    </w:p>
    <w:p w:rsidR="009E1354" w:rsidRDefault="009E1354" w:rsidP="009E1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Lyn Berry, President, ACMC Medical Staff</w:t>
      </w:r>
    </w:p>
    <w:p w:rsidR="009E1354" w:rsidRDefault="009E1354" w:rsidP="009E1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Counsel Report on Action Taken in Closed Session</w:t>
      </w:r>
    </w:p>
    <w:p w:rsidR="009E1354" w:rsidRDefault="009E1354" w:rsidP="009E1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Public Comment</w:t>
      </w:r>
    </w:p>
    <w:p w:rsidR="009E1354" w:rsidRDefault="009E1354" w:rsidP="009E1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Board of Trustees Remarks</w:t>
      </w:r>
    </w:p>
    <w:p w:rsidR="00E97B0A" w:rsidRDefault="009E1354" w:rsidP="009E1354">
      <w:r>
        <w:rPr>
          <w:rFonts w:ascii="Times New Roman" w:hAnsi="Times New Roman" w:cs="Times New Roman"/>
        </w:rPr>
        <w:t>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54"/>
    <w:rsid w:val="005F57D1"/>
    <w:rsid w:val="009E1354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Macintosh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2013-02-26T19:51:00Z</dcterms:created>
  <dcterms:modified xsi:type="dcterms:W3CDTF">2013-02-26T19:51:00Z</dcterms:modified>
</cp:coreProperties>
</file>