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27" w:rsidRDefault="00F96D27" w:rsidP="00F96D27">
      <w:pPr>
        <w:pStyle w:val="Default"/>
      </w:pPr>
    </w:p>
    <w:p w:rsidR="00F96D27" w:rsidRDefault="00F96D27" w:rsidP="00F96D27">
      <w:pPr>
        <w:pStyle w:val="Heading1"/>
        <w:jc w:val="center"/>
        <w:rPr>
          <w:color w:val="000000"/>
          <w:sz w:val="36"/>
          <w:szCs w:val="36"/>
        </w:rPr>
      </w:pPr>
      <w:r>
        <w:t xml:space="preserve"> </w:t>
      </w:r>
      <w:r>
        <w:rPr>
          <w:b/>
          <w:bCs/>
          <w:color w:val="000000"/>
          <w:sz w:val="36"/>
          <w:szCs w:val="36"/>
        </w:rPr>
        <w:t xml:space="preserve">BOARD OF TRUSTEES </w:t>
      </w:r>
    </w:p>
    <w:p w:rsidR="00F96D27" w:rsidRDefault="00F96D27" w:rsidP="00F96D27">
      <w:pPr>
        <w:pStyle w:val="Heading2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OPERATIONS IMPROVEMENT COMMITTEE </w:t>
      </w:r>
    </w:p>
    <w:p w:rsidR="00F96D27" w:rsidRDefault="00F96D27" w:rsidP="00F96D2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WEDNESDAY, JUNE 20</w:t>
      </w:r>
      <w:r>
        <w:rPr>
          <w:sz w:val="21"/>
          <w:szCs w:val="21"/>
        </w:rPr>
        <w:t>th</w:t>
      </w:r>
      <w:r>
        <w:rPr>
          <w:sz w:val="32"/>
          <w:szCs w:val="32"/>
        </w:rPr>
        <w:t xml:space="preserve">, 2007 </w:t>
      </w:r>
    </w:p>
    <w:p w:rsidR="00F96D27" w:rsidRDefault="00F96D27" w:rsidP="00F96D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F96D27" w:rsidRDefault="00F96D27" w:rsidP="00F96D2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F96D27" w:rsidRDefault="00F96D27" w:rsidP="00F96D2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F96D27" w:rsidRDefault="00F96D27" w:rsidP="00F96D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Closed Session E3 Conference Room 19, Highland Campus </w:t>
      </w:r>
    </w:p>
    <w:p w:rsidR="00F96D27" w:rsidRDefault="00F96D27" w:rsidP="00F96D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 Classroom A </w:t>
      </w:r>
    </w:p>
    <w:p w:rsidR="00F96D27" w:rsidRDefault="00F96D27" w:rsidP="00F96D27">
      <w:pPr>
        <w:pStyle w:val="Default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Committee Members: </w:t>
      </w:r>
      <w:r>
        <w:rPr>
          <w:sz w:val="32"/>
          <w:szCs w:val="32"/>
        </w:rPr>
        <w:t xml:space="preserve">Location: </w:t>
      </w:r>
    </w:p>
    <w:p w:rsidR="00F96D27" w:rsidRDefault="00F96D27" w:rsidP="00F96D27">
      <w:pPr>
        <w:pStyle w:val="Heading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Ron Nelson, Chair Highland Campus </w:t>
      </w:r>
    </w:p>
    <w:p w:rsidR="00F96D27" w:rsidRDefault="00F96D27" w:rsidP="00F96D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Boggan</w:t>
      </w:r>
      <w:proofErr w:type="spellEnd"/>
      <w:r>
        <w:rPr>
          <w:sz w:val="22"/>
          <w:szCs w:val="22"/>
        </w:rPr>
        <w:t xml:space="preserve"> E3 Conference Room </w:t>
      </w:r>
    </w:p>
    <w:p w:rsidR="00F96D27" w:rsidRDefault="00F96D27" w:rsidP="00F96D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Tony </w:t>
      </w:r>
      <w:proofErr w:type="spellStart"/>
      <w:r>
        <w:rPr>
          <w:sz w:val="22"/>
          <w:szCs w:val="22"/>
        </w:rPr>
        <w:t>Slimick</w:t>
      </w:r>
      <w:proofErr w:type="spellEnd"/>
      <w:r>
        <w:rPr>
          <w:sz w:val="22"/>
          <w:szCs w:val="22"/>
        </w:rPr>
        <w:t xml:space="preserve"> 1411 East 31</w:t>
      </w:r>
      <w:r>
        <w:rPr>
          <w:sz w:val="14"/>
          <w:szCs w:val="14"/>
        </w:rPr>
        <w:t xml:space="preserve">st </w:t>
      </w:r>
      <w:r>
        <w:rPr>
          <w:sz w:val="22"/>
          <w:szCs w:val="22"/>
        </w:rPr>
        <w:t xml:space="preserve">Street </w:t>
      </w:r>
    </w:p>
    <w:p w:rsidR="00F96D27" w:rsidRDefault="00F96D27" w:rsidP="00F96D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Ilene </w:t>
      </w:r>
      <w:proofErr w:type="spellStart"/>
      <w:r>
        <w:rPr>
          <w:sz w:val="22"/>
          <w:szCs w:val="22"/>
        </w:rPr>
        <w:t>Weinreb</w:t>
      </w:r>
      <w:proofErr w:type="spellEnd"/>
      <w:r>
        <w:rPr>
          <w:sz w:val="22"/>
          <w:szCs w:val="22"/>
        </w:rPr>
        <w:t xml:space="preserve"> Oakland, CA 94602 </w:t>
      </w:r>
    </w:p>
    <w:p w:rsidR="00F96D27" w:rsidRDefault="00F96D27" w:rsidP="00F96D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Jacqueline Mertz (Public Member) </w:t>
      </w:r>
    </w:p>
    <w:p w:rsidR="00F96D27" w:rsidRDefault="00F96D27" w:rsidP="00F96D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Rose </w:t>
      </w:r>
      <w:proofErr w:type="spellStart"/>
      <w:r>
        <w:rPr>
          <w:sz w:val="22"/>
          <w:szCs w:val="22"/>
        </w:rPr>
        <w:t>Frigo</w:t>
      </w:r>
      <w:proofErr w:type="spellEnd"/>
      <w:r>
        <w:rPr>
          <w:sz w:val="22"/>
          <w:szCs w:val="22"/>
        </w:rPr>
        <w:t xml:space="preserve"> (Employee Member) </w:t>
      </w:r>
    </w:p>
    <w:p w:rsidR="00F96D27" w:rsidRDefault="00F96D27" w:rsidP="00F96D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AGENDA </w:t>
      </w:r>
    </w:p>
    <w:p w:rsidR="00F96D27" w:rsidRDefault="00F96D27" w:rsidP="00F96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4:30 P.M. – CALL TO ORDER </w:t>
      </w:r>
    </w:p>
    <w:p w:rsidR="00F96D27" w:rsidRDefault="00F96D27" w:rsidP="00F96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CLOSED SESSION: </w:t>
      </w:r>
    </w:p>
    <w:p w:rsidR="00F96D27" w:rsidRDefault="00F96D27" w:rsidP="00F96D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LABOR NEGOTIATOR </w:t>
      </w:r>
    </w:p>
    <w:p w:rsidR="00F96D27" w:rsidRDefault="00F96D27" w:rsidP="00F96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Agency Negotiator: Jeanette Louden </w:t>
      </w:r>
    </w:p>
    <w:p w:rsidR="00F96D27" w:rsidRDefault="00F96D27" w:rsidP="00F96D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Employee Organization: ACMEA Update </w:t>
      </w:r>
      <w:r>
        <w:rPr>
          <w:b/>
          <w:bCs/>
          <w:sz w:val="23"/>
          <w:szCs w:val="23"/>
          <w:u w:val="single"/>
        </w:rPr>
        <w:t xml:space="preserve">OPEN SESSION BEGINS APPROXIMATELY 5:00P.M. 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1579"/>
        <w:gridCol w:w="1580"/>
        <w:gridCol w:w="3159"/>
      </w:tblGrid>
      <w:tr w:rsidR="00F96D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63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5:00 P.M. – CALL TO ORDER </w:t>
            </w:r>
            <w:r>
              <w:rPr>
                <w:b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4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ROLL CALL </w:t>
            </w:r>
          </w:p>
        </w:tc>
      </w:tr>
      <w:tr w:rsidR="00F96D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63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</w:p>
        </w:tc>
        <w:tc>
          <w:tcPr>
            <w:tcW w:w="4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APPROVAL OF MINUTES FOR APRIL 18, 2007 </w:t>
            </w:r>
          </w:p>
        </w:tc>
      </w:tr>
      <w:tr w:rsidR="00F96D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OPERATION METRICS 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6D27" w:rsidRDefault="00F96D2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Bill </w:t>
            </w:r>
            <w:proofErr w:type="spellStart"/>
            <w:r>
              <w:rPr>
                <w:b/>
                <w:bCs/>
                <w:sz w:val="23"/>
                <w:szCs w:val="23"/>
              </w:rPr>
              <w:t>Manns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F96D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NURSING REPORT 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6D27" w:rsidRDefault="00F96D2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Bill </w:t>
            </w:r>
            <w:proofErr w:type="spellStart"/>
            <w:r>
              <w:rPr>
                <w:b/>
                <w:bCs/>
                <w:sz w:val="23"/>
                <w:szCs w:val="23"/>
              </w:rPr>
              <w:t>Manns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F96D2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27" w:rsidRDefault="00F96D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JOHN GEORGE MARGIN AUDIT UPDATE 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6D27" w:rsidRDefault="00F96D2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Jim </w:t>
            </w:r>
            <w:proofErr w:type="spellStart"/>
            <w:r>
              <w:rPr>
                <w:b/>
                <w:bCs/>
                <w:sz w:val="23"/>
                <w:szCs w:val="23"/>
              </w:rPr>
              <w:t>Sondecker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/ </w:t>
            </w:r>
          </w:p>
          <w:p w:rsidR="00F96D27" w:rsidRDefault="00F96D2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Laurie Reinhardt </w:t>
            </w:r>
          </w:p>
        </w:tc>
      </w:tr>
    </w:tbl>
    <w:p w:rsidR="00E97B0A" w:rsidRDefault="00E97B0A"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27"/>
    <w:rsid w:val="005F57D1"/>
    <w:rsid w:val="00E97B0A"/>
    <w:rsid w:val="00F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F96D27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F96D27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F96D27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6D27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F96D27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F96D27"/>
    <w:rPr>
      <w:rFonts w:ascii="Times New Roman" w:hAnsi="Times New Roman" w:cs="Times New Roman"/>
    </w:rPr>
  </w:style>
  <w:style w:type="paragraph" w:customStyle="1" w:styleId="Default">
    <w:name w:val="Default"/>
    <w:rsid w:val="00F96D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F96D27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F96D27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F96D27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6D27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F96D27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F96D27"/>
    <w:rPr>
      <w:rFonts w:ascii="Times New Roman" w:hAnsi="Times New Roman" w:cs="Times New Roman"/>
    </w:rPr>
  </w:style>
  <w:style w:type="paragraph" w:customStyle="1" w:styleId="Default">
    <w:name w:val="Default"/>
    <w:rsid w:val="00F96D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2013-02-26T16:45:00Z</dcterms:created>
  <dcterms:modified xsi:type="dcterms:W3CDTF">2013-02-26T16:45:00Z</dcterms:modified>
</cp:coreProperties>
</file>