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3D" w:rsidRDefault="00D0223D" w:rsidP="00D0223D">
      <w:pPr>
        <w:pStyle w:val="Default"/>
      </w:pPr>
    </w:p>
    <w:p w:rsidR="00D0223D" w:rsidRDefault="00D0223D" w:rsidP="00D0223D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HUMAN RESOURCES COMMITTEE MEETING </w:t>
      </w:r>
    </w:p>
    <w:p w:rsidR="00D0223D" w:rsidRDefault="00D0223D" w:rsidP="00D022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NOVEMBER 18, 2009 </w:t>
      </w:r>
    </w:p>
    <w:p w:rsidR="00D0223D" w:rsidRDefault="00D0223D" w:rsidP="00D022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D0223D" w:rsidRDefault="00D0223D" w:rsidP="00D022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 94602 </w:t>
      </w:r>
    </w:p>
    <w:p w:rsidR="00D0223D" w:rsidRDefault="00D0223D" w:rsidP="00D022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COMMITTEE MEMBERS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Nelson, Chair 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D0223D" w:rsidRDefault="00D0223D" w:rsidP="00D022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D0223D" w:rsidRDefault="00D0223D" w:rsidP="00D022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4:00 P.M. </w:t>
      </w:r>
    </w:p>
    <w:p w:rsidR="00D0223D" w:rsidRDefault="00D0223D" w:rsidP="00D022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4:00 P.M. – 4:45 P.M.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NEGOTIATOR—ALL UNIONS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 Corbett, Chief Human Resource Officer </w:t>
      </w:r>
    </w:p>
    <w:p w:rsidR="00D0223D" w:rsidRDefault="00D0223D" w:rsidP="00D022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REGULAR SESSION</w:t>
      </w:r>
      <w:r>
        <w:rPr>
          <w:b/>
          <w:bCs/>
          <w:sz w:val="28"/>
          <w:szCs w:val="28"/>
        </w:rPr>
        <w:t xml:space="preserve">: 4:45 P. M.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D0223D" w:rsidRDefault="00D0223D" w:rsidP="00D0223D">
      <w:pPr>
        <w:pStyle w:val="Default"/>
        <w:ind w:left="540" w:hanging="5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FOR SEPTEMBER 2009 </w:t>
      </w:r>
    </w:p>
    <w:p w:rsidR="00D0223D" w:rsidRDefault="00D0223D" w:rsidP="00D0223D">
      <w:pPr>
        <w:pStyle w:val="Default"/>
        <w:rPr>
          <w:sz w:val="23"/>
          <w:szCs w:val="23"/>
        </w:rPr>
      </w:pPr>
    </w:p>
    <w:p w:rsidR="00D0223D" w:rsidRDefault="00D0223D" w:rsidP="00D0223D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REVIEW OF STATUS OF SCHEDULED OCTOBER LAYOFFS </w:t>
      </w:r>
    </w:p>
    <w:p w:rsidR="00D0223D" w:rsidRDefault="00D0223D" w:rsidP="00D0223D">
      <w:pPr>
        <w:pStyle w:val="Default"/>
        <w:rPr>
          <w:sz w:val="23"/>
          <w:szCs w:val="23"/>
        </w:rPr>
      </w:pP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 Corbett, Chief Human Resource Officer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STATUS OF IMPROVEMENT ACTIVITIES AT JOHN GEORGE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PSYCHIATRIC PAVILION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REPORT ON RECRUITMENT ACTIVITIES FOR CRITICAL POSITIONS </w:t>
      </w:r>
    </w:p>
    <w:p w:rsidR="00D0223D" w:rsidRDefault="00D0223D" w:rsidP="00D0223D">
      <w:pPr>
        <w:pStyle w:val="Default"/>
        <w:rPr>
          <w:rFonts w:ascii="Garamond" w:hAnsi="Garamond" w:cs="Garamond"/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 Corbett, Chief Human Resource Officer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Human Resource Committee Meeting of November 18, 2009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D0223D" w:rsidRDefault="00D0223D" w:rsidP="00D0223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STATUS REPORT- CONVERSION TO LAWSON HUMAN RESOURCE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AND PAYROLL SYSTEM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Jodi </w:t>
      </w:r>
      <w:proofErr w:type="spellStart"/>
      <w:r>
        <w:rPr>
          <w:i/>
          <w:iCs/>
          <w:sz w:val="23"/>
          <w:szCs w:val="23"/>
        </w:rPr>
        <w:t>DeLucca</w:t>
      </w:r>
      <w:proofErr w:type="spellEnd"/>
      <w:r>
        <w:rPr>
          <w:i/>
          <w:iCs/>
          <w:sz w:val="23"/>
          <w:szCs w:val="23"/>
        </w:rPr>
        <w:t xml:space="preserve">, Director of Compensation, Benefits and HRIS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REPORT ON IMPACT OF LAWSON CONVERSION ON ACERA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RELATIONSHIP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 Corbett, Chief Human Resource Officer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ACMC RESPONSE PLAN TO POTENTIAL H1N1 PANDEMIC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Sang-Ick Chang, Chief Medical Officer / Jeanette Louden Corbett, Chief Human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Resource Officer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LEGAL COUNSEL REPORT ON ACTION TAKEN IN CLOSED SESSION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PUBLIC COMMENTS </w:t>
      </w:r>
    </w:p>
    <w:p w:rsidR="00D0223D" w:rsidRDefault="00D0223D" w:rsidP="00D022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BOARD OF TRUSTEES REMARKS </w:t>
      </w:r>
    </w:p>
    <w:p w:rsidR="00E97B0A" w:rsidRDefault="00D0223D" w:rsidP="00D0223D">
      <w:r>
        <w:rPr>
          <w:b/>
          <w:bCs/>
          <w:sz w:val="23"/>
          <w:szCs w:val="23"/>
        </w:rPr>
        <w:t>12.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3D"/>
    <w:rsid w:val="005F57D1"/>
    <w:rsid w:val="00D0223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2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2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Macintosh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2013-02-26T18:39:00Z</dcterms:created>
  <dcterms:modified xsi:type="dcterms:W3CDTF">2013-02-26T18:39:00Z</dcterms:modified>
</cp:coreProperties>
</file>