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AB" w:rsidRPr="009D6DAB" w:rsidRDefault="009D6DAB" w:rsidP="009D6DAB">
      <w:pPr>
        <w:widowControl w:val="0"/>
        <w:autoSpaceDE w:val="0"/>
        <w:autoSpaceDN w:val="0"/>
        <w:adjustRightInd w:val="0"/>
        <w:rPr>
          <w:rFonts w:ascii="Times New Roman" w:hAnsi="Times New Roman" w:cs="Times New Roman"/>
          <w:color w:val="000000"/>
        </w:rPr>
      </w:pPr>
    </w:p>
    <w:p w:rsidR="009D6DAB" w:rsidRPr="009D6DAB" w:rsidRDefault="009D6DAB" w:rsidP="009D6DAB">
      <w:pPr>
        <w:widowControl w:val="0"/>
        <w:autoSpaceDE w:val="0"/>
        <w:autoSpaceDN w:val="0"/>
        <w:adjustRightInd w:val="0"/>
        <w:jc w:val="center"/>
        <w:rPr>
          <w:rFonts w:ascii="Times New Roman" w:hAnsi="Times New Roman" w:cs="Times New Roman"/>
          <w:color w:val="000000"/>
          <w:sz w:val="32"/>
          <w:szCs w:val="32"/>
        </w:rPr>
      </w:pPr>
      <w:r w:rsidRPr="009D6DAB">
        <w:rPr>
          <w:rFonts w:ascii="Times New Roman" w:hAnsi="Times New Roman" w:cs="Times New Roman"/>
          <w:color w:val="000000"/>
        </w:rPr>
        <w:t xml:space="preserve"> </w:t>
      </w:r>
      <w:r w:rsidRPr="009D6DAB">
        <w:rPr>
          <w:rFonts w:ascii="Times New Roman" w:hAnsi="Times New Roman" w:cs="Times New Roman"/>
          <w:b/>
          <w:bCs/>
          <w:color w:val="000000"/>
          <w:sz w:val="32"/>
          <w:szCs w:val="32"/>
        </w:rPr>
        <w:t xml:space="preserve">REGULAR BOARD OF TRUSTEES MEETING </w:t>
      </w:r>
    </w:p>
    <w:p w:rsidR="009D6DAB" w:rsidRPr="009D6DAB" w:rsidRDefault="009D6DAB" w:rsidP="009D6DAB">
      <w:pPr>
        <w:widowControl w:val="0"/>
        <w:autoSpaceDE w:val="0"/>
        <w:autoSpaceDN w:val="0"/>
        <w:adjustRightInd w:val="0"/>
        <w:jc w:val="center"/>
        <w:rPr>
          <w:rFonts w:ascii="Times New Roman" w:hAnsi="Times New Roman" w:cs="Times New Roman"/>
          <w:color w:val="000000"/>
          <w:sz w:val="28"/>
          <w:szCs w:val="28"/>
        </w:rPr>
      </w:pPr>
      <w:r w:rsidRPr="009D6DAB">
        <w:rPr>
          <w:rFonts w:ascii="Times New Roman" w:hAnsi="Times New Roman" w:cs="Times New Roman"/>
          <w:b/>
          <w:bCs/>
          <w:color w:val="000000"/>
          <w:sz w:val="28"/>
          <w:szCs w:val="28"/>
        </w:rPr>
        <w:t xml:space="preserve">TUESDAY, MAY 29, 2007 </w:t>
      </w:r>
    </w:p>
    <w:p w:rsidR="009D6DAB" w:rsidRPr="009D6DAB" w:rsidRDefault="009D6DAB" w:rsidP="009D6DAB">
      <w:pPr>
        <w:widowControl w:val="0"/>
        <w:autoSpaceDE w:val="0"/>
        <w:autoSpaceDN w:val="0"/>
        <w:adjustRightInd w:val="0"/>
        <w:jc w:val="center"/>
        <w:outlineLvl w:val="1"/>
        <w:rPr>
          <w:rFonts w:ascii="Times New Roman" w:hAnsi="Times New Roman" w:cs="Times New Roman"/>
          <w:color w:val="000000"/>
          <w:sz w:val="28"/>
          <w:szCs w:val="28"/>
        </w:rPr>
      </w:pPr>
      <w:r w:rsidRPr="009D6DAB">
        <w:rPr>
          <w:rFonts w:ascii="Times New Roman" w:hAnsi="Times New Roman" w:cs="Times New Roman"/>
          <w:b/>
          <w:bCs/>
          <w:color w:val="000000"/>
          <w:sz w:val="28"/>
          <w:szCs w:val="28"/>
        </w:rPr>
        <w:t xml:space="preserve">Central Administration Offices Located at Highland Hospital </w:t>
      </w:r>
    </w:p>
    <w:p w:rsidR="009D6DAB" w:rsidRPr="009D6DAB" w:rsidRDefault="009D6DAB" w:rsidP="009D6DAB">
      <w:pPr>
        <w:widowControl w:val="0"/>
        <w:autoSpaceDE w:val="0"/>
        <w:autoSpaceDN w:val="0"/>
        <w:adjustRightInd w:val="0"/>
        <w:jc w:val="center"/>
        <w:rPr>
          <w:rFonts w:ascii="Times New Roman" w:hAnsi="Times New Roman" w:cs="Times New Roman"/>
          <w:color w:val="000000"/>
          <w:sz w:val="28"/>
          <w:szCs w:val="28"/>
        </w:rPr>
      </w:pPr>
      <w:r w:rsidRPr="009D6DAB">
        <w:rPr>
          <w:rFonts w:ascii="Times New Roman" w:hAnsi="Times New Roman" w:cs="Times New Roman"/>
          <w:color w:val="000000"/>
          <w:sz w:val="28"/>
          <w:szCs w:val="28"/>
        </w:rPr>
        <w:t xml:space="preserve">1411 East 31st Street Oakland, CA. 94602 </w:t>
      </w:r>
    </w:p>
    <w:p w:rsidR="009D6DAB" w:rsidRPr="009D6DAB" w:rsidRDefault="009D6DAB" w:rsidP="009D6DAB">
      <w:pPr>
        <w:widowControl w:val="0"/>
        <w:autoSpaceDE w:val="0"/>
        <w:autoSpaceDN w:val="0"/>
        <w:adjustRightInd w:val="0"/>
        <w:jc w:val="center"/>
        <w:rPr>
          <w:rFonts w:ascii="Times New Roman" w:hAnsi="Times New Roman" w:cs="Times New Roman"/>
          <w:color w:val="000000"/>
          <w:sz w:val="28"/>
          <w:szCs w:val="28"/>
        </w:rPr>
      </w:pPr>
      <w:r w:rsidRPr="009D6DAB">
        <w:rPr>
          <w:rFonts w:ascii="Times New Roman" w:hAnsi="Times New Roman" w:cs="Times New Roman"/>
          <w:color w:val="000000"/>
          <w:sz w:val="28"/>
          <w:szCs w:val="28"/>
        </w:rPr>
        <w:t xml:space="preserve">Jessica Hutcheson, Clerk of the Board 510-437-8468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color w:val="000000"/>
          <w:sz w:val="28"/>
          <w:szCs w:val="28"/>
        </w:rPr>
        <w:t xml:space="preserve">Location: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color w:val="000000"/>
          <w:sz w:val="28"/>
          <w:szCs w:val="28"/>
        </w:rPr>
        <w:t xml:space="preserve">Closed Session: E-3 Conference Room 19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color w:val="000000"/>
          <w:sz w:val="28"/>
          <w:szCs w:val="28"/>
        </w:rPr>
        <w:t xml:space="preserve">Open Session: Classroom A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b/>
          <w:bCs/>
          <w:color w:val="000000"/>
          <w:sz w:val="28"/>
          <w:szCs w:val="28"/>
          <w:u w:val="single"/>
        </w:rPr>
        <w:t>Board Members</w:t>
      </w:r>
      <w:r w:rsidRPr="009D6DAB">
        <w:rPr>
          <w:rFonts w:ascii="Times New Roman" w:hAnsi="Times New Roman" w:cs="Times New Roman"/>
          <w:b/>
          <w:bCs/>
          <w:color w:val="000000"/>
          <w:sz w:val="28"/>
          <w:szCs w:val="28"/>
        </w:rPr>
        <w:t xml:space="preserve">: </w:t>
      </w:r>
      <w:r w:rsidRPr="009D6DAB">
        <w:rPr>
          <w:rFonts w:ascii="Times New Roman" w:hAnsi="Times New Roman" w:cs="Times New Roman"/>
          <w:b/>
          <w:bCs/>
          <w:color w:val="000000"/>
          <w:sz w:val="28"/>
          <w:szCs w:val="28"/>
          <w:u w:val="single"/>
        </w:rPr>
        <w:t xml:space="preserve">Excused: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J. Bennett Tate, President Daniel </w:t>
      </w:r>
      <w:proofErr w:type="spellStart"/>
      <w:r w:rsidRPr="009D6DAB">
        <w:rPr>
          <w:rFonts w:ascii="Times New Roman" w:hAnsi="Times New Roman" w:cs="Times New Roman"/>
          <w:b/>
          <w:bCs/>
          <w:color w:val="000000"/>
          <w:sz w:val="23"/>
          <w:szCs w:val="23"/>
        </w:rPr>
        <w:t>Boggan</w:t>
      </w:r>
      <w:proofErr w:type="spellEnd"/>
      <w:r w:rsidRPr="009D6DAB">
        <w:rPr>
          <w:rFonts w:ascii="Times New Roman" w:hAnsi="Times New Roman" w:cs="Times New Roman"/>
          <w:b/>
          <w:bCs/>
          <w:color w:val="000000"/>
          <w:sz w:val="23"/>
          <w:szCs w:val="23"/>
        </w:rPr>
        <w:t xml:space="preserve">, Jr., Vice President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Stan </w:t>
      </w:r>
      <w:proofErr w:type="spellStart"/>
      <w:r w:rsidRPr="009D6DAB">
        <w:rPr>
          <w:rFonts w:ascii="Times New Roman" w:hAnsi="Times New Roman" w:cs="Times New Roman"/>
          <w:b/>
          <w:bCs/>
          <w:color w:val="000000"/>
          <w:sz w:val="23"/>
          <w:szCs w:val="23"/>
        </w:rPr>
        <w:t>Schiffman</w:t>
      </w:r>
      <w:proofErr w:type="spellEnd"/>
      <w:r w:rsidRPr="009D6DAB">
        <w:rPr>
          <w:rFonts w:ascii="Times New Roman" w:hAnsi="Times New Roman" w:cs="Times New Roman"/>
          <w:b/>
          <w:bCs/>
          <w:color w:val="000000"/>
          <w:sz w:val="23"/>
          <w:szCs w:val="23"/>
        </w:rPr>
        <w:t xml:space="preserve">, Treasurer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Barbara Price, Secretary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Anthony </w:t>
      </w:r>
      <w:proofErr w:type="spellStart"/>
      <w:r w:rsidRPr="009D6DAB">
        <w:rPr>
          <w:rFonts w:ascii="Times New Roman" w:hAnsi="Times New Roman" w:cs="Times New Roman"/>
          <w:b/>
          <w:bCs/>
          <w:color w:val="000000"/>
          <w:sz w:val="23"/>
          <w:szCs w:val="23"/>
        </w:rPr>
        <w:t>Slimick</w:t>
      </w:r>
      <w:proofErr w:type="spellEnd"/>
      <w:r w:rsidRPr="009D6DAB">
        <w:rPr>
          <w:rFonts w:ascii="Times New Roman" w:hAnsi="Times New Roman" w:cs="Times New Roman"/>
          <w:b/>
          <w:bCs/>
          <w:color w:val="000000"/>
          <w:sz w:val="23"/>
          <w:szCs w:val="23"/>
        </w:rPr>
        <w:t xml:space="preser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Dr. Floyd </w:t>
      </w:r>
      <w:proofErr w:type="spellStart"/>
      <w:r w:rsidRPr="009D6DAB">
        <w:rPr>
          <w:rFonts w:ascii="Times New Roman" w:hAnsi="Times New Roman" w:cs="Times New Roman"/>
          <w:b/>
          <w:bCs/>
          <w:color w:val="000000"/>
          <w:sz w:val="23"/>
          <w:szCs w:val="23"/>
        </w:rPr>
        <w:t>Huen</w:t>
      </w:r>
      <w:proofErr w:type="spellEnd"/>
      <w:r w:rsidRPr="009D6DAB">
        <w:rPr>
          <w:rFonts w:ascii="Times New Roman" w:hAnsi="Times New Roman" w:cs="Times New Roman"/>
          <w:b/>
          <w:bCs/>
          <w:color w:val="000000"/>
          <w:sz w:val="23"/>
          <w:szCs w:val="23"/>
        </w:rPr>
        <w:t xml:space="preser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Ilene </w:t>
      </w:r>
      <w:proofErr w:type="spellStart"/>
      <w:r w:rsidRPr="009D6DAB">
        <w:rPr>
          <w:rFonts w:ascii="Times New Roman" w:hAnsi="Times New Roman" w:cs="Times New Roman"/>
          <w:b/>
          <w:bCs/>
          <w:color w:val="000000"/>
          <w:sz w:val="23"/>
          <w:szCs w:val="23"/>
        </w:rPr>
        <w:t>Weinreb</w:t>
      </w:r>
      <w:proofErr w:type="spellEnd"/>
      <w:r w:rsidRPr="009D6DAB">
        <w:rPr>
          <w:rFonts w:ascii="Times New Roman" w:hAnsi="Times New Roman" w:cs="Times New Roman"/>
          <w:b/>
          <w:bCs/>
          <w:color w:val="000000"/>
          <w:sz w:val="23"/>
          <w:szCs w:val="23"/>
        </w:rPr>
        <w:t xml:space="preser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Kirk E. Miller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Ronald D. Nelson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Dr. Theodore Rose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Valerie Lewis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b/>
          <w:bCs/>
          <w:color w:val="000000"/>
          <w:sz w:val="28"/>
          <w:szCs w:val="28"/>
          <w:u w:val="single"/>
        </w:rPr>
        <w:t xml:space="preserve">AGENDA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b/>
          <w:bCs/>
          <w:color w:val="000000"/>
          <w:sz w:val="28"/>
          <w:szCs w:val="28"/>
          <w:u w:val="single"/>
        </w:rPr>
        <w:t>CALL TO ORDER</w:t>
      </w:r>
      <w:r w:rsidRPr="009D6DAB">
        <w:rPr>
          <w:rFonts w:ascii="Times New Roman" w:hAnsi="Times New Roman" w:cs="Times New Roman"/>
          <w:b/>
          <w:bCs/>
          <w:color w:val="000000"/>
          <w:sz w:val="28"/>
          <w:szCs w:val="28"/>
        </w:rPr>
        <w:t xml:space="preserve">: 4:00 p.m. </w:t>
      </w:r>
    </w:p>
    <w:p w:rsidR="009D6DAB" w:rsidRPr="009D6DAB" w:rsidRDefault="009D6DAB" w:rsidP="009D6DAB">
      <w:pPr>
        <w:widowControl w:val="0"/>
        <w:autoSpaceDE w:val="0"/>
        <w:autoSpaceDN w:val="0"/>
        <w:adjustRightInd w:val="0"/>
        <w:rPr>
          <w:rFonts w:ascii="Times New Roman" w:hAnsi="Times New Roman" w:cs="Times New Roman"/>
          <w:color w:val="000000"/>
          <w:sz w:val="28"/>
          <w:szCs w:val="28"/>
        </w:rPr>
      </w:pPr>
      <w:r w:rsidRPr="009D6DAB">
        <w:rPr>
          <w:rFonts w:ascii="Times New Roman" w:hAnsi="Times New Roman" w:cs="Times New Roman"/>
          <w:b/>
          <w:bCs/>
          <w:color w:val="000000"/>
          <w:sz w:val="28"/>
          <w:szCs w:val="28"/>
          <w:u w:val="single"/>
        </w:rPr>
        <w:t>CLOSED SESSION</w:t>
      </w:r>
      <w:r w:rsidRPr="009D6DAB">
        <w:rPr>
          <w:rFonts w:ascii="Times New Roman" w:hAnsi="Times New Roman" w:cs="Times New Roman"/>
          <w:b/>
          <w:bCs/>
          <w:color w:val="000000"/>
          <w:sz w:val="28"/>
          <w:szCs w:val="28"/>
        </w:rPr>
        <w:t xml:space="preserve">: 4:00 p.m. to 5:00 p.m.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1. CONSIDERATION OF PEER REVIEW ACTIVITIES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Pursuant to Health and Safety Code Section 101850 (ii) (1), Review Credentialing, Committee Reports, Quality Council Reports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 CONFERENCE WITH LABOR NEGOTIATOR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Govt. Code Section 54957.9 ACMEA, Negotiator Jeanette Louden </w:t>
      </w:r>
    </w:p>
    <w:p w:rsidR="009D6DAB" w:rsidRPr="009D6DAB" w:rsidRDefault="009D6DAB" w:rsidP="009D6DAB">
      <w:pPr>
        <w:widowControl w:val="0"/>
        <w:autoSpaceDE w:val="0"/>
        <w:autoSpaceDN w:val="0"/>
        <w:adjustRightInd w:val="0"/>
        <w:rPr>
          <w:rFonts w:ascii="Garamond" w:hAnsi="Garamond" w:cs="Garamond"/>
          <w:color w:val="000000"/>
          <w:sz w:val="23"/>
          <w:szCs w:val="23"/>
        </w:rPr>
      </w:pPr>
      <w:r w:rsidRPr="009D6DAB">
        <w:rPr>
          <w:rFonts w:ascii="Times New Roman" w:hAnsi="Times New Roman" w:cs="Times New Roman"/>
          <w:b/>
          <w:bCs/>
          <w:color w:val="000000"/>
          <w:sz w:val="23"/>
          <w:szCs w:val="23"/>
        </w:rPr>
        <w:t xml:space="preserve">3. CONFERENCE WITH LEGAL COUNSEL – POTENTIAL LITIGATION (Govt. Code Sec. 54956.9(a)) </w:t>
      </w:r>
      <w:r w:rsidRPr="009D6DAB">
        <w:rPr>
          <w:rFonts w:ascii="Garamond" w:hAnsi="Garamond" w:cs="Garamond"/>
          <w:b/>
          <w:bCs/>
          <w:color w:val="000000"/>
          <w:sz w:val="23"/>
          <w:szCs w:val="23"/>
        </w:rPr>
        <w:t xml:space="preserve">Alameda County Medical Center </w:t>
      </w:r>
      <w:r w:rsidRPr="009D6DAB">
        <w:rPr>
          <w:rFonts w:ascii="Garamond" w:hAnsi="Garamond" w:cs="Garamond"/>
          <w:color w:val="000000"/>
          <w:sz w:val="23"/>
          <w:szCs w:val="23"/>
        </w:rPr>
        <w:t xml:space="preserve">Board of Trustees Meeting of 29 May 2007 Page 2 of 3 </w:t>
      </w:r>
    </w:p>
    <w:p w:rsidR="009D6DAB" w:rsidRPr="009D6DAB" w:rsidRDefault="009D6DAB" w:rsidP="009D6DAB">
      <w:pPr>
        <w:pageBreakBefore/>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lastRenderedPageBreak/>
        <w:t xml:space="preserve">4. CONFERENCE WITH LEGAL COUNSEL – PENDING LITIGATION (Govt. Code Sec. 54956.9(a))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i/>
          <w:iCs/>
          <w:color w:val="000000"/>
          <w:sz w:val="23"/>
          <w:szCs w:val="23"/>
        </w:rPr>
        <w:t xml:space="preserve">Mattox vs. ACMC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u w:val="single"/>
        </w:rPr>
        <w:t xml:space="preserve">REGULAR SESSION BEGINS APPROXIMATELY 5:00 P.M. </w:t>
      </w:r>
    </w:p>
    <w:p w:rsidR="009D6DAB" w:rsidRPr="009D6DAB" w:rsidRDefault="009D6DAB" w:rsidP="009D6DAB">
      <w:pPr>
        <w:widowControl w:val="0"/>
        <w:autoSpaceDE w:val="0"/>
        <w:autoSpaceDN w:val="0"/>
        <w:adjustRightInd w:val="0"/>
        <w:outlineLvl w:val="3"/>
        <w:rPr>
          <w:rFonts w:ascii="Times New Roman" w:hAnsi="Times New Roman" w:cs="Times New Roman"/>
          <w:color w:val="000000"/>
          <w:sz w:val="23"/>
          <w:szCs w:val="23"/>
        </w:rPr>
      </w:pPr>
      <w:r w:rsidRPr="009D6DAB">
        <w:rPr>
          <w:rFonts w:ascii="Times New Roman" w:hAnsi="Times New Roman" w:cs="Times New Roman"/>
          <w:b/>
          <w:bCs/>
          <w:color w:val="000000"/>
          <w:sz w:val="23"/>
          <w:szCs w:val="23"/>
          <w:u w:val="single"/>
        </w:rPr>
        <w:t xml:space="preserve">ROLL CALL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1. APPROVAL OF MINUTES FOR MARCH 27, 2007, APRIL 4, 2007 (RETREAT) AND APRIL 24, 2007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 BOARD OF TRUSTEES’ COMMITTEES REPORTS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2a. </w:t>
      </w:r>
      <w:r w:rsidRPr="009D6DAB">
        <w:rPr>
          <w:rFonts w:ascii="Times New Roman" w:hAnsi="Times New Roman" w:cs="Times New Roman"/>
          <w:color w:val="000000"/>
          <w:sz w:val="23"/>
          <w:szCs w:val="23"/>
        </w:rPr>
        <w:t xml:space="preserve">Strategic Planning Committee Dr. Floyd </w:t>
      </w:r>
      <w:proofErr w:type="spellStart"/>
      <w:r w:rsidRPr="009D6DAB">
        <w:rPr>
          <w:rFonts w:ascii="Times New Roman" w:hAnsi="Times New Roman" w:cs="Times New Roman"/>
          <w:color w:val="000000"/>
          <w:sz w:val="23"/>
          <w:szCs w:val="23"/>
        </w:rPr>
        <w:t>Huen</w:t>
      </w:r>
      <w:proofErr w:type="spellEnd"/>
      <w:r w:rsidRPr="009D6DAB">
        <w:rPr>
          <w:rFonts w:ascii="Times New Roman" w:hAnsi="Times New Roman" w:cs="Times New Roman"/>
          <w:color w:val="000000"/>
          <w:sz w:val="23"/>
          <w:szCs w:val="23"/>
        </w:rPr>
        <w:t xml:space="preserve">, Chair </w:t>
      </w:r>
    </w:p>
    <w:p w:rsidR="009D6DAB" w:rsidRPr="009D6DAB" w:rsidRDefault="009D6DAB" w:rsidP="009D6DAB">
      <w:pPr>
        <w:widowControl w:val="0"/>
        <w:autoSpaceDE w:val="0"/>
        <w:autoSpaceDN w:val="0"/>
        <w:adjustRightInd w:val="0"/>
        <w:ind w:firstLine="72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2b. </w:t>
      </w:r>
      <w:r w:rsidRPr="009D6DAB">
        <w:rPr>
          <w:rFonts w:ascii="Times New Roman" w:hAnsi="Times New Roman" w:cs="Times New Roman"/>
          <w:color w:val="000000"/>
          <w:sz w:val="23"/>
          <w:szCs w:val="23"/>
        </w:rPr>
        <w:t xml:space="preserve">Finance Committee Stan </w:t>
      </w:r>
      <w:proofErr w:type="spellStart"/>
      <w:r w:rsidRPr="009D6DAB">
        <w:rPr>
          <w:rFonts w:ascii="Times New Roman" w:hAnsi="Times New Roman" w:cs="Times New Roman"/>
          <w:color w:val="000000"/>
          <w:sz w:val="23"/>
          <w:szCs w:val="23"/>
        </w:rPr>
        <w:t>Schiffman</w:t>
      </w:r>
      <w:proofErr w:type="spellEnd"/>
      <w:r w:rsidRPr="009D6DAB">
        <w:rPr>
          <w:rFonts w:ascii="Times New Roman" w:hAnsi="Times New Roman" w:cs="Times New Roman"/>
          <w:color w:val="000000"/>
          <w:sz w:val="23"/>
          <w:szCs w:val="23"/>
        </w:rPr>
        <w:t xml:space="preserve">, Chair </w:t>
      </w:r>
    </w:p>
    <w:p w:rsidR="009D6DAB" w:rsidRPr="009D6DAB" w:rsidRDefault="009D6DAB" w:rsidP="009D6DAB">
      <w:pPr>
        <w:widowControl w:val="0"/>
        <w:autoSpaceDE w:val="0"/>
        <w:autoSpaceDN w:val="0"/>
        <w:adjustRightInd w:val="0"/>
        <w:ind w:firstLine="72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2c. </w:t>
      </w:r>
      <w:r w:rsidRPr="009D6DAB">
        <w:rPr>
          <w:rFonts w:ascii="Times New Roman" w:hAnsi="Times New Roman" w:cs="Times New Roman"/>
          <w:color w:val="000000"/>
          <w:sz w:val="23"/>
          <w:szCs w:val="23"/>
        </w:rPr>
        <w:t xml:space="preserve">Quality Professional Services Committee Dr. Theodore Rose, Chair </w:t>
      </w:r>
    </w:p>
    <w:p w:rsidR="009D6DAB" w:rsidRPr="009D6DAB" w:rsidRDefault="009D6DAB" w:rsidP="009D6DAB">
      <w:pPr>
        <w:widowControl w:val="0"/>
        <w:autoSpaceDE w:val="0"/>
        <w:autoSpaceDN w:val="0"/>
        <w:adjustRightInd w:val="0"/>
        <w:ind w:firstLine="72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2d. </w:t>
      </w:r>
      <w:r w:rsidRPr="009D6DAB">
        <w:rPr>
          <w:rFonts w:ascii="Times New Roman" w:hAnsi="Times New Roman" w:cs="Times New Roman"/>
          <w:color w:val="000000"/>
          <w:sz w:val="23"/>
          <w:szCs w:val="23"/>
        </w:rPr>
        <w:t xml:space="preserve">Governance Committee Barbara Price, Chair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Receive and File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 CONSENT CALENDAR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All items under the Consent Calendar will be handled as one item. Any member of the Public may remove an item for discussion by completing a Speaker card and returning it to the Clerk of the Board.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3A. CREDENTIALLING OF MEDICAL AND ALLIED PROFESSIONAL STAFF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by the Quality Professional Services Committee: Approve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3B. ACMC ORGANIZATIONAL AND STAFF POLICIES, PROCEDURES, PROTOCOLS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by the Quality Professional Services Committee: Approve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3C. CONFIDENTIAL PEER REVIEW AND QUALITY ASSURANCE REPORTS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by the Quality Professional Services Committee: Approve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3D. AUTHORIZE CHIEF EXECUTIVE OFFICER TO EXCECUTE THE FOLLOWING CONTRACTS: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1) New Agreement with City of Newark for the Lease of Office Space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2) Renewal Agreement with Paragon Pathology Medical Associates, Inc. for Pathology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3) Renewal Agreement with Federico Castro-Moure, MD for Neurosurgery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4) Renewal Agreement with </w:t>
      </w:r>
      <w:proofErr w:type="spellStart"/>
      <w:r w:rsidRPr="009D6DAB">
        <w:rPr>
          <w:rFonts w:ascii="Times New Roman" w:hAnsi="Times New Roman" w:cs="Times New Roman"/>
          <w:color w:val="000000"/>
          <w:sz w:val="23"/>
          <w:szCs w:val="23"/>
        </w:rPr>
        <w:t>Atul</w:t>
      </w:r>
      <w:proofErr w:type="spellEnd"/>
      <w:r w:rsidRPr="009D6DAB">
        <w:rPr>
          <w:rFonts w:ascii="Times New Roman" w:hAnsi="Times New Roman" w:cs="Times New Roman"/>
          <w:color w:val="000000"/>
          <w:sz w:val="23"/>
          <w:szCs w:val="23"/>
        </w:rPr>
        <w:t xml:space="preserve"> Patel, MD for Neurosurgery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5) Amendment to Agreement with </w:t>
      </w:r>
      <w:proofErr w:type="spellStart"/>
      <w:r w:rsidRPr="009D6DAB">
        <w:rPr>
          <w:rFonts w:ascii="Times New Roman" w:hAnsi="Times New Roman" w:cs="Times New Roman"/>
          <w:color w:val="000000"/>
          <w:sz w:val="23"/>
          <w:szCs w:val="23"/>
        </w:rPr>
        <w:t>ComSpec</w:t>
      </w:r>
      <w:proofErr w:type="spellEnd"/>
      <w:r w:rsidRPr="009D6DAB">
        <w:rPr>
          <w:rFonts w:ascii="Times New Roman" w:hAnsi="Times New Roman" w:cs="Times New Roman"/>
          <w:color w:val="000000"/>
          <w:sz w:val="23"/>
          <w:szCs w:val="23"/>
        </w:rPr>
        <w:t xml:space="preserve">, Inc. for Uncompensated Care Recovery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6) Renewal Agreement with Integrity Document Solutions for Copying and Scanning Services </w:t>
      </w:r>
    </w:p>
    <w:p w:rsidR="009D6DAB" w:rsidRPr="009D6DAB" w:rsidRDefault="009D6DAB" w:rsidP="009D6DAB">
      <w:pPr>
        <w:widowControl w:val="0"/>
        <w:autoSpaceDE w:val="0"/>
        <w:autoSpaceDN w:val="0"/>
        <w:adjustRightInd w:val="0"/>
        <w:rPr>
          <w:rFonts w:ascii="Garamond" w:hAnsi="Garamond" w:cs="Garamond"/>
          <w:color w:val="000000"/>
          <w:sz w:val="23"/>
          <w:szCs w:val="23"/>
        </w:rPr>
      </w:pPr>
      <w:r w:rsidRPr="009D6DAB">
        <w:rPr>
          <w:rFonts w:ascii="Garamond" w:hAnsi="Garamond" w:cs="Garamond"/>
          <w:b/>
          <w:bCs/>
          <w:color w:val="000000"/>
          <w:sz w:val="23"/>
          <w:szCs w:val="23"/>
        </w:rPr>
        <w:t xml:space="preserve">Alameda County Medical Center </w:t>
      </w:r>
      <w:r w:rsidRPr="009D6DAB">
        <w:rPr>
          <w:rFonts w:ascii="Garamond" w:hAnsi="Garamond" w:cs="Garamond"/>
          <w:color w:val="000000"/>
          <w:sz w:val="23"/>
          <w:szCs w:val="23"/>
        </w:rPr>
        <w:t xml:space="preserve">Board of Trustees Meeting of 29 May 2007 Page 3 of 3 </w:t>
      </w:r>
    </w:p>
    <w:p w:rsidR="009D6DAB" w:rsidRPr="009D6DAB" w:rsidRDefault="009D6DAB" w:rsidP="009D6DAB">
      <w:pPr>
        <w:pageBreakBefore/>
        <w:widowControl w:val="0"/>
        <w:autoSpaceDE w:val="0"/>
        <w:autoSpaceDN w:val="0"/>
        <w:adjustRightInd w:val="0"/>
        <w:rPr>
          <w:rFonts w:ascii="Garamond" w:hAnsi="Garamond" w:cs="Garamond"/>
          <w:color w:val="000000"/>
          <w:sz w:val="23"/>
          <w:szCs w:val="23"/>
        </w:rPr>
      </w:pP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7) Amendment to Agreement with Data Systems Group of California for Medical Equipment Software Licenses and Support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8) Renewal Agreement with Richard </w:t>
      </w:r>
      <w:proofErr w:type="spellStart"/>
      <w:r w:rsidRPr="009D6DAB">
        <w:rPr>
          <w:rFonts w:ascii="Times New Roman" w:hAnsi="Times New Roman" w:cs="Times New Roman"/>
          <w:color w:val="000000"/>
          <w:sz w:val="23"/>
          <w:szCs w:val="23"/>
        </w:rPr>
        <w:t>Gudstadt</w:t>
      </w:r>
      <w:proofErr w:type="spellEnd"/>
      <w:r w:rsidRPr="009D6DAB">
        <w:rPr>
          <w:rFonts w:ascii="Times New Roman" w:hAnsi="Times New Roman" w:cs="Times New Roman"/>
          <w:color w:val="000000"/>
          <w:sz w:val="23"/>
          <w:szCs w:val="23"/>
        </w:rPr>
        <w:t xml:space="preserve"> for </w:t>
      </w:r>
      <w:proofErr w:type="spellStart"/>
      <w:r w:rsidRPr="009D6DAB">
        <w:rPr>
          <w:rFonts w:ascii="Times New Roman" w:hAnsi="Times New Roman" w:cs="Times New Roman"/>
          <w:color w:val="000000"/>
          <w:sz w:val="23"/>
          <w:szCs w:val="23"/>
        </w:rPr>
        <w:t>Medi</w:t>
      </w:r>
      <w:proofErr w:type="spellEnd"/>
      <w:r w:rsidRPr="009D6DAB">
        <w:rPr>
          <w:rFonts w:ascii="Times New Roman" w:hAnsi="Times New Roman" w:cs="Times New Roman"/>
          <w:color w:val="000000"/>
          <w:sz w:val="23"/>
          <w:szCs w:val="23"/>
        </w:rPr>
        <w:t xml:space="preserve">-Cal Reimbursement Recovery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9) Renewal Agreement with 3M Health Information Systems for Coding and Reimbursement Software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10) Amendment to Agreement with </w:t>
      </w:r>
      <w:proofErr w:type="spellStart"/>
      <w:r w:rsidRPr="009D6DAB">
        <w:rPr>
          <w:rFonts w:ascii="Times New Roman" w:hAnsi="Times New Roman" w:cs="Times New Roman"/>
          <w:color w:val="000000"/>
          <w:sz w:val="23"/>
          <w:szCs w:val="23"/>
        </w:rPr>
        <w:t>OakCare</w:t>
      </w:r>
      <w:proofErr w:type="spellEnd"/>
      <w:r w:rsidRPr="009D6DAB">
        <w:rPr>
          <w:rFonts w:ascii="Times New Roman" w:hAnsi="Times New Roman" w:cs="Times New Roman"/>
          <w:color w:val="000000"/>
          <w:sz w:val="23"/>
          <w:szCs w:val="23"/>
        </w:rPr>
        <w:t xml:space="preserve"> Medical Group, Inc. for Physician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3E. CAPITAL EXPENDITURE: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1) </w:t>
      </w:r>
      <w:r w:rsidRPr="009D6DAB">
        <w:rPr>
          <w:rFonts w:ascii="Times New Roman" w:hAnsi="Times New Roman" w:cs="Times New Roman"/>
          <w:color w:val="000000"/>
          <w:sz w:val="23"/>
          <w:szCs w:val="23"/>
        </w:rPr>
        <w:t xml:space="preserve">Lawson for Human Resources and Payroll Software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u w:val="single"/>
        </w:rPr>
        <w:t xml:space="preserve">END OF CONSENT CALENDER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4. ACCESS TO SPEACIALTY CARE SERVICES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5. MONTHLY MEDICAL STAFF PRESIDENT’S REPORT – Dr. Thurman Hunt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Receive and File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6. MONTHLY CHIEF EXECUTIVE OFFICER’S REPORT - Wright Lassiter, III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color w:val="000000"/>
          <w:sz w:val="23"/>
          <w:szCs w:val="23"/>
        </w:rPr>
        <w:t xml:space="preserve">Recommended Action: Receive and File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7. LEGAL COUNSEL REPORT ON ACTION TAKEN IN CLOSED SESSION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8. PUBLIC COMMENT - </w:t>
      </w:r>
      <w:r w:rsidRPr="009D6DAB">
        <w:rPr>
          <w:rFonts w:ascii="Times New Roman" w:hAnsi="Times New Roman" w:cs="Times New Roman"/>
          <w:color w:val="000000"/>
          <w:sz w:val="23"/>
          <w:szCs w:val="23"/>
        </w:rPr>
        <w:t xml:space="preserve">Public Comments may be made on any item on the agenda by completing the speaker card and giving it to the Clerk of the Board. For items not on the agenda, comments may be made under Public Comments by completing the speaker card and giving it to the Clerk of the Board.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9. BOARD OF TRUSTEES REMARKS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u w:val="single"/>
        </w:rPr>
        <w:t xml:space="preserve">ADJOURNMENT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Next Meetings: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Tuesday, June 26, 2007, 4 PM, Monthly Board Meeting </w:t>
      </w:r>
    </w:p>
    <w:p w:rsidR="009D6DAB" w:rsidRPr="009D6DAB" w:rsidRDefault="009D6DAB" w:rsidP="009D6DAB">
      <w:pPr>
        <w:widowControl w:val="0"/>
        <w:autoSpaceDE w:val="0"/>
        <w:autoSpaceDN w:val="0"/>
        <w:adjustRightInd w:val="0"/>
        <w:rPr>
          <w:rFonts w:ascii="Times New Roman" w:hAnsi="Times New Roman" w:cs="Times New Roman"/>
          <w:color w:val="000000"/>
          <w:sz w:val="23"/>
          <w:szCs w:val="23"/>
        </w:rPr>
      </w:pPr>
      <w:r w:rsidRPr="009D6DAB">
        <w:rPr>
          <w:rFonts w:ascii="Times New Roman" w:hAnsi="Times New Roman" w:cs="Times New Roman"/>
          <w:b/>
          <w:bCs/>
          <w:color w:val="000000"/>
          <w:sz w:val="23"/>
          <w:szCs w:val="23"/>
        </w:rPr>
        <w:t xml:space="preserve">Tuesday, July 31, 2007, 4 PM, Monthly Board Meeting </w:t>
      </w:r>
    </w:p>
    <w:p w:rsidR="00E97B0A" w:rsidRDefault="009D6DAB" w:rsidP="009D6DAB">
      <w:r w:rsidRPr="009D6DAB">
        <w:rPr>
          <w:rFonts w:ascii="Times New Roman" w:hAnsi="Times New Roman" w:cs="Times New Roman"/>
          <w:b/>
          <w:bCs/>
          <w:color w:val="000000"/>
          <w:sz w:val="23"/>
          <w:szCs w:val="23"/>
        </w:rPr>
        <w:t>Tuesday, August 28, 2007, 4 PM, Monthly Board Meeting</w:t>
      </w:r>
      <w:bookmarkStart w:id="0" w:name="_GoBack"/>
      <w:bookmarkEnd w:id="0"/>
    </w:p>
    <w:sectPr w:rsidR="00E97B0A" w:rsidSect="005F57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Garamond">
    <w:altName w:val="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AB"/>
    <w:rsid w:val="005F57D1"/>
    <w:rsid w:val="009D6DAB"/>
    <w:rsid w:val="00E9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15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9D6DAB"/>
    <w:pPr>
      <w:outlineLvl w:val="1"/>
    </w:pPr>
    <w:rPr>
      <w:color w:val="auto"/>
    </w:rPr>
  </w:style>
  <w:style w:type="paragraph" w:styleId="Heading4">
    <w:name w:val="heading 4"/>
    <w:basedOn w:val="Default"/>
    <w:next w:val="Default"/>
    <w:link w:val="Heading4Char"/>
    <w:uiPriority w:val="99"/>
    <w:qFormat/>
    <w:rsid w:val="009D6DAB"/>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D6DAB"/>
    <w:rPr>
      <w:rFonts w:ascii="Times New Roman" w:hAnsi="Times New Roman" w:cs="Times New Roman"/>
    </w:rPr>
  </w:style>
  <w:style w:type="character" w:customStyle="1" w:styleId="Heading4Char">
    <w:name w:val="Heading 4 Char"/>
    <w:basedOn w:val="DefaultParagraphFont"/>
    <w:link w:val="Heading4"/>
    <w:uiPriority w:val="99"/>
    <w:rsid w:val="009D6DAB"/>
    <w:rPr>
      <w:rFonts w:ascii="Times New Roman" w:hAnsi="Times New Roman" w:cs="Times New Roman"/>
    </w:rPr>
  </w:style>
  <w:style w:type="paragraph" w:customStyle="1" w:styleId="Default">
    <w:name w:val="Default"/>
    <w:rsid w:val="009D6DAB"/>
    <w:pPr>
      <w:widowControl w:val="0"/>
      <w:autoSpaceDE w:val="0"/>
      <w:autoSpaceDN w:val="0"/>
      <w:adjustRightInd w:val="0"/>
    </w:pPr>
    <w:rPr>
      <w:rFonts w:ascii="Times New Roman" w:hAnsi="Times New Roman" w:cs="Times New Roman"/>
      <w:color w:val="000000"/>
    </w:rPr>
  </w:style>
  <w:style w:type="paragraph" w:styleId="BodyText">
    <w:name w:val="Body Text"/>
    <w:basedOn w:val="Default"/>
    <w:next w:val="Default"/>
    <w:link w:val="BodyTextChar"/>
    <w:uiPriority w:val="99"/>
    <w:rsid w:val="009D6DAB"/>
    <w:rPr>
      <w:color w:val="auto"/>
    </w:rPr>
  </w:style>
  <w:style w:type="character" w:customStyle="1" w:styleId="BodyTextChar">
    <w:name w:val="Body Text Char"/>
    <w:basedOn w:val="DefaultParagraphFont"/>
    <w:link w:val="BodyText"/>
    <w:uiPriority w:val="99"/>
    <w:rsid w:val="009D6DAB"/>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9D6DAB"/>
    <w:pPr>
      <w:outlineLvl w:val="1"/>
    </w:pPr>
    <w:rPr>
      <w:color w:val="auto"/>
    </w:rPr>
  </w:style>
  <w:style w:type="paragraph" w:styleId="Heading4">
    <w:name w:val="heading 4"/>
    <w:basedOn w:val="Default"/>
    <w:next w:val="Default"/>
    <w:link w:val="Heading4Char"/>
    <w:uiPriority w:val="99"/>
    <w:qFormat/>
    <w:rsid w:val="009D6DAB"/>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D6DAB"/>
    <w:rPr>
      <w:rFonts w:ascii="Times New Roman" w:hAnsi="Times New Roman" w:cs="Times New Roman"/>
    </w:rPr>
  </w:style>
  <w:style w:type="character" w:customStyle="1" w:styleId="Heading4Char">
    <w:name w:val="Heading 4 Char"/>
    <w:basedOn w:val="DefaultParagraphFont"/>
    <w:link w:val="Heading4"/>
    <w:uiPriority w:val="99"/>
    <w:rsid w:val="009D6DAB"/>
    <w:rPr>
      <w:rFonts w:ascii="Times New Roman" w:hAnsi="Times New Roman" w:cs="Times New Roman"/>
    </w:rPr>
  </w:style>
  <w:style w:type="paragraph" w:customStyle="1" w:styleId="Default">
    <w:name w:val="Default"/>
    <w:rsid w:val="009D6DAB"/>
    <w:pPr>
      <w:widowControl w:val="0"/>
      <w:autoSpaceDE w:val="0"/>
      <w:autoSpaceDN w:val="0"/>
      <w:adjustRightInd w:val="0"/>
    </w:pPr>
    <w:rPr>
      <w:rFonts w:ascii="Times New Roman" w:hAnsi="Times New Roman" w:cs="Times New Roman"/>
      <w:color w:val="000000"/>
    </w:rPr>
  </w:style>
  <w:style w:type="paragraph" w:styleId="BodyText">
    <w:name w:val="Body Text"/>
    <w:basedOn w:val="Default"/>
    <w:next w:val="Default"/>
    <w:link w:val="BodyTextChar"/>
    <w:uiPriority w:val="99"/>
    <w:rsid w:val="009D6DAB"/>
    <w:rPr>
      <w:color w:val="auto"/>
    </w:rPr>
  </w:style>
  <w:style w:type="character" w:customStyle="1" w:styleId="BodyTextChar">
    <w:name w:val="Body Text Char"/>
    <w:basedOn w:val="DefaultParagraphFont"/>
    <w:link w:val="BodyText"/>
    <w:uiPriority w:val="99"/>
    <w:rsid w:val="009D6D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Macintosh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AMFMAC06</dc:creator>
  <cp:keywords/>
  <dc:description/>
  <cp:lastModifiedBy>AMFMAC06</cp:lastModifiedBy>
  <cp:revision>1</cp:revision>
  <dcterms:created xsi:type="dcterms:W3CDTF">2013-02-26T16:42:00Z</dcterms:created>
  <dcterms:modified xsi:type="dcterms:W3CDTF">2013-02-26T16:42:00Z</dcterms:modified>
</cp:coreProperties>
</file>