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BOARD OF TRUSTEES MEETING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SEPTEMBER 25, 2007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E-3 Conference Room 19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Classroom A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 Excused: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Tate, President Kirk E. Miller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AGENDA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4:00 p.m.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to 5:00 p.m.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Credentialing, Committee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Reports, Quality Council Reports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 (Govt.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Sec. 54956.9(a))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5:00 P.M.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AUGUST 28, 2007.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25 September, 2007 Page 2 of 3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BOARD OF TRUSTEES’ COMMITTEES REPORTS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2a. Governance Committee Barbara Price, Chair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2b. Strategic Planning Committee 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>, Chair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2c. Finance Committee Stanley </w:t>
      </w:r>
      <w:proofErr w:type="spellStart"/>
      <w:r>
        <w:rPr>
          <w:rFonts w:ascii="Times New Roman" w:hAnsi="Times New Roman" w:cs="Times New Roman"/>
        </w:rPr>
        <w:t>Shiffman</w:t>
      </w:r>
      <w:proofErr w:type="spellEnd"/>
      <w:r>
        <w:rPr>
          <w:rFonts w:ascii="Times New Roman" w:hAnsi="Times New Roman" w:cs="Times New Roman"/>
        </w:rPr>
        <w:t>, Chair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CONSENT CALENDAR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items under the Consent Calendar will be handled as one item. Any member of the Public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remove an item for discussion by completing a Speaker card and returning it to the Clerk of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Board.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3A. CREDENTIALLING OF MEDICAL AND ALLIED PROFESSIONAL STAFF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3B. ACMC ORGANIZATIONAL AND STAFF POLICIES, PROCEDURES,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3C. CONFIDENTIAL PEER REVIEW AND QUALITY ASSURANCE REPORTS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RECOMMENDATION OF BOARD OF TRUSTEES BYLAWS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Governance Committee: Approve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OLD BUSINESS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Federal Legislative Update – Patricia Van Hook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AUTHORIZE CHIEF EXECUTIVE OFFICER TO EXCECUTE THE FOLLOWING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CONTRACTS: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Renewal Agreement with UC Berkeley School of Optometry for Optometry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Services at </w:t>
      </w:r>
      <w:proofErr w:type="spellStart"/>
      <w:r>
        <w:rPr>
          <w:rFonts w:ascii="Times New Roman" w:hAnsi="Times New Roman" w:cs="Times New Roman"/>
        </w:rPr>
        <w:t>Eastmont</w:t>
      </w:r>
      <w:proofErr w:type="spellEnd"/>
      <w:r>
        <w:rPr>
          <w:rFonts w:ascii="Times New Roman" w:hAnsi="Times New Roman" w:cs="Times New Roman"/>
        </w:rPr>
        <w:t xml:space="preserve"> Wellness Center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Renewal Agreement with East Bay Rehab Care (</w:t>
      </w:r>
      <w:proofErr w:type="spellStart"/>
      <w:r>
        <w:rPr>
          <w:rFonts w:ascii="Times New Roman" w:hAnsi="Times New Roman" w:cs="Times New Roman"/>
        </w:rPr>
        <w:t>Hussam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Gohary</w:t>
      </w:r>
      <w:proofErr w:type="spellEnd"/>
      <w:r>
        <w:rPr>
          <w:rFonts w:ascii="Times New Roman" w:hAnsi="Times New Roman" w:cs="Times New Roman"/>
        </w:rPr>
        <w:t>, MD) for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 Services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Amendment to Agreement with MV Transportation for Transportation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New Agreement with </w:t>
      </w:r>
      <w:proofErr w:type="spellStart"/>
      <w:r>
        <w:rPr>
          <w:rFonts w:ascii="Times New Roman" w:hAnsi="Times New Roman" w:cs="Times New Roman"/>
        </w:rPr>
        <w:t>Akmi</w:t>
      </w:r>
      <w:proofErr w:type="spellEnd"/>
      <w:r>
        <w:rPr>
          <w:rFonts w:ascii="Times New Roman" w:hAnsi="Times New Roman" w:cs="Times New Roman"/>
        </w:rPr>
        <w:t xml:space="preserve"> Company for support of Fire Alarm Systems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New Agreement with American Video Systems, Inc. for installation and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services</w:t>
      </w:r>
      <w:proofErr w:type="gramEnd"/>
      <w:r>
        <w:rPr>
          <w:rFonts w:ascii="Times New Roman" w:hAnsi="Times New Roman" w:cs="Times New Roman"/>
        </w:rPr>
        <w:t xml:space="preserve"> of Audio Visual and Closed Circuit Television Systems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New Agreement with </w:t>
      </w:r>
      <w:proofErr w:type="spellStart"/>
      <w:r>
        <w:rPr>
          <w:rFonts w:ascii="Times New Roman" w:hAnsi="Times New Roman" w:cs="Times New Roman"/>
        </w:rPr>
        <w:t>Dowdle</w:t>
      </w:r>
      <w:proofErr w:type="spellEnd"/>
      <w:r>
        <w:rPr>
          <w:rFonts w:ascii="Times New Roman" w:hAnsi="Times New Roman" w:cs="Times New Roman"/>
        </w:rPr>
        <w:t xml:space="preserve"> &amp; Sons Mechanical, Inc. for Plumbing Services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New Agreement with </w:t>
      </w:r>
      <w:proofErr w:type="spellStart"/>
      <w:r>
        <w:rPr>
          <w:rFonts w:ascii="Times New Roman" w:hAnsi="Times New Roman" w:cs="Times New Roman"/>
        </w:rPr>
        <w:t>Fernandes</w:t>
      </w:r>
      <w:proofErr w:type="spellEnd"/>
      <w:r>
        <w:rPr>
          <w:rFonts w:ascii="Times New Roman" w:hAnsi="Times New Roman" w:cs="Times New Roman"/>
        </w:rPr>
        <w:t xml:space="preserve"> &amp; Sons General Contractors for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 Services/Repairs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New Agreement with Charles M. Prescott Electrical Contracting, Inc. for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 Services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25 September, 2007 Page 3 of 3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New Agreement with Open System Integrators, Inc. for servicing of ACMC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Temperature and Humidity Control Systems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New Agreement with Velocity Technology Solutions, Inc. for Hosted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Services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Approve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Presentation: THE GOVERNANCE INSTITUTE – Mitch Rogers, Director, </w:t>
      </w:r>
      <w:proofErr w:type="gramStart"/>
      <w:r>
        <w:rPr>
          <w:rFonts w:ascii="Times New Roman" w:hAnsi="Times New Roman" w:cs="Times New Roman"/>
        </w:rPr>
        <w:t>Education</w:t>
      </w:r>
      <w:proofErr w:type="gramEnd"/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Resources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ACMC CORPORATE GOALS FY2008 - Wright Lassiter, III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Approve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ELECTRONIC HEALTH RECORD PLANNING AND IMPLEMENTATION – Ed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Dullard, Chief Information Officer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MONTHLY MEDICAL STAFF PRESIDENT’S REPORT – Dr. Thurman Hunt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MONTHLY CHIEF EXECUTIVE OFFICER’S REPORT - Wright Lassiter, III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LEGAL COUNSEL REPORT ON ACTION TAKEN IN CLOSED SESSION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PUBLIC COMMENT - Public Comments may be made on any item on the agenda by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 agenda,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comments</w:t>
      </w:r>
      <w:proofErr w:type="gramEnd"/>
      <w:r>
        <w:rPr>
          <w:rFonts w:ascii="Times New Roman" w:hAnsi="Times New Roman" w:cs="Times New Roman"/>
        </w:rPr>
        <w:t xml:space="preserve"> may be made under Public Comments by completing the speaker card and giving it to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Clerk of the Board.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BOARD OF TRUSTEES REMARKS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Meetings:</w:t>
      </w:r>
    </w:p>
    <w:p w:rsidR="00303A53" w:rsidRDefault="00303A53" w:rsidP="00303A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30, 2007, 4PM, Monthly Board Meeting</w:t>
      </w:r>
    </w:p>
    <w:p w:rsidR="00E97B0A" w:rsidRDefault="00303A53" w:rsidP="00303A53">
      <w:r>
        <w:rPr>
          <w:rFonts w:ascii="Times New Roman" w:hAnsi="Times New Roman" w:cs="Times New Roman"/>
        </w:rPr>
        <w:t>Tuesday, November 27, 200, 4PM, Monthly Board Meeting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53"/>
    <w:rsid w:val="00303A53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Macintosh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2013-02-26T17:27:00Z</dcterms:created>
  <dcterms:modified xsi:type="dcterms:W3CDTF">2013-02-26T17:27:00Z</dcterms:modified>
</cp:coreProperties>
</file>