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ANNUAL MEETING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MARCH 25, 2007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Closed: Highland Campus, E-3 Room 19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Open: Highland Campus, Classroom A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 xml:space="preserve">, Jr., Vice President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 Dr. Theodore Rose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Price, Secretary 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  <w:r>
        <w:rPr>
          <w:rFonts w:ascii="Times New Roman" w:hAnsi="Times New Roman" w:cs="Times New Roman"/>
        </w:rPr>
        <w:t xml:space="preserve"> Kirk E. Miller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to 5:00 p.m.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Potential Litigation (Govt. Code Sec. 54956.9 (a))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EXISTING LITIGATION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Diaz v. 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 (a))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CONFERENCE WITH LEGAL COUNSEL – EXISTING LITIGATION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Alameda County Medical Center v. Leavitt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 (a))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25 March 2008 Page 2 of 4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APPOXIMATELY 5:15 P.M.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JANUARY 29, 2008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2a. Executive Committee J. Bennett Tate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2b. Strategic Planning Committee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Chair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2c. Finance Committee 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Chair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2d. Operations Improvement Committee Ron Nelson, Chair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2e. Quality Professional Service Committee Dr. Ted Rose, Chair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CALENDAR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items under the Consent Calendar will be handled as one item. Any member of the </w:t>
      </w:r>
      <w:r>
        <w:rPr>
          <w:rFonts w:ascii="Times New Roman" w:hAnsi="Times New Roman" w:cs="Times New Roman"/>
        </w:rPr>
        <w:lastRenderedPageBreak/>
        <w:t>Public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remove an item for discussion by completing a Speaker card and returning it to the Clerk of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Board.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CREDENTIALLING OF MEDICAL AND ALLIED PROFESSIONAL STAFF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3B. ACMC ORGANIZATIONAL AND STAFF POLICIES, PROCEDURES,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3C. CONFIDENTIAL PEER REVIEW AND QUALITY ASSURANCE REPORTS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3D. AUTHORIZE CHIEF EXECUTIVE OFFICER TO EXCECUTE THE FOLLOWING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CONTRACTS: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New Contract with Healthcare Security Services (HSS) for Security Guard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John George Psychiatric Pavilion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  <w:r>
        <w:rPr>
          <w:rFonts w:ascii="Times New Roman" w:hAnsi="Times New Roman" w:cs="Times New Roman"/>
          <w:b/>
          <w:bCs/>
        </w:rPr>
        <w:t>, COO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Revised Contract with Securitas, USA, Inc. for the provision of Security Guard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 at the Highland Campus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  <w:r>
        <w:rPr>
          <w:rFonts w:ascii="Times New Roman" w:hAnsi="Times New Roman" w:cs="Times New Roman"/>
          <w:b/>
          <w:bCs/>
        </w:rPr>
        <w:t>, COO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Revised Contract for the expansion of services to 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patients</w:t>
      </w:r>
      <w:proofErr w:type="gramEnd"/>
      <w:r>
        <w:rPr>
          <w:rFonts w:ascii="Times New Roman" w:hAnsi="Times New Roman" w:cs="Times New Roman"/>
        </w:rPr>
        <w:t xml:space="preserve"> enrolled in the Alameda County’s CMSP and ACE programs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-Geoff </w:t>
      </w:r>
      <w:proofErr w:type="spellStart"/>
      <w:r>
        <w:rPr>
          <w:rFonts w:ascii="Times New Roman" w:hAnsi="Times New Roman" w:cs="Times New Roman"/>
          <w:b/>
          <w:bCs/>
        </w:rPr>
        <w:t>Dottery</w:t>
      </w:r>
      <w:proofErr w:type="spellEnd"/>
      <w:r>
        <w:rPr>
          <w:rFonts w:ascii="Times New Roman" w:hAnsi="Times New Roman" w:cs="Times New Roman"/>
          <w:b/>
          <w:bCs/>
        </w:rPr>
        <w:t xml:space="preserve"> &amp; Evan </w:t>
      </w:r>
      <w:proofErr w:type="spellStart"/>
      <w:r>
        <w:rPr>
          <w:rFonts w:ascii="Times New Roman" w:hAnsi="Times New Roman" w:cs="Times New Roman"/>
          <w:b/>
          <w:bCs/>
        </w:rPr>
        <w:t>Seevak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25 March 2008 Page 3 of 4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Amendment to the contract with Charles M. Prescott Electrical Contracting, Inc.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provision of electrical contracting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  <w:bCs/>
        </w:rPr>
        <w:t xml:space="preserve">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Amendment to the contract with Spheris Operations for the provision of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transcription</w:t>
      </w:r>
      <w:proofErr w:type="gramEnd"/>
      <w:r>
        <w:rPr>
          <w:rFonts w:ascii="Times New Roman" w:hAnsi="Times New Roman" w:cs="Times New Roman"/>
        </w:rPr>
        <w:t xml:space="preserve">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 xml:space="preserve">Jeanette </w:t>
      </w:r>
      <w:proofErr w:type="spellStart"/>
      <w:r>
        <w:rPr>
          <w:rFonts w:ascii="Times New Roman" w:hAnsi="Times New Roman" w:cs="Times New Roman"/>
          <w:b/>
          <w:bCs/>
        </w:rPr>
        <w:t>Cotanche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New contract with </w:t>
      </w:r>
      <w:proofErr w:type="spellStart"/>
      <w:r>
        <w:rPr>
          <w:rFonts w:ascii="Times New Roman" w:hAnsi="Times New Roman" w:cs="Times New Roman"/>
        </w:rPr>
        <w:t>Jtec</w:t>
      </w:r>
      <w:proofErr w:type="spellEnd"/>
      <w:r>
        <w:rPr>
          <w:rFonts w:ascii="Times New Roman" w:hAnsi="Times New Roman" w:cs="Times New Roman"/>
        </w:rPr>
        <w:t xml:space="preserve"> Healthcare Management for the provision of owner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representative</w:t>
      </w:r>
      <w:proofErr w:type="gramEnd"/>
      <w:r>
        <w:rPr>
          <w:rFonts w:ascii="Times New Roman" w:hAnsi="Times New Roman" w:cs="Times New Roman"/>
        </w:rPr>
        <w:t xml:space="preserve"> services related to the acute tower replacement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Renewal contract with BMC Diagnostics for the provision of diagnostic vascular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ultrasound</w:t>
      </w:r>
      <w:proofErr w:type="gramEnd"/>
      <w:r>
        <w:rPr>
          <w:rFonts w:ascii="Times New Roman" w:hAnsi="Times New Roman" w:cs="Times New Roman"/>
        </w:rPr>
        <w:t xml:space="preserve">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David Altman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Renewal contract with </w:t>
      </w:r>
      <w:proofErr w:type="spellStart"/>
      <w:r>
        <w:rPr>
          <w:rFonts w:ascii="Times New Roman" w:hAnsi="Times New Roman" w:cs="Times New Roman"/>
        </w:rPr>
        <w:t>Satki</w:t>
      </w:r>
      <w:proofErr w:type="spellEnd"/>
      <w:r>
        <w:rPr>
          <w:rFonts w:ascii="Times New Roman" w:hAnsi="Times New Roman" w:cs="Times New Roman"/>
        </w:rPr>
        <w:t xml:space="preserve"> Das, MD for the provision of clinical urology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David Altman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Renewal contract with AIM Hospitalists (Raymond </w:t>
      </w:r>
      <w:proofErr w:type="spellStart"/>
      <w:r>
        <w:rPr>
          <w:rFonts w:ascii="Times New Roman" w:hAnsi="Times New Roman" w:cs="Times New Roman"/>
        </w:rPr>
        <w:t>Yeh</w:t>
      </w:r>
      <w:proofErr w:type="spellEnd"/>
      <w:r>
        <w:rPr>
          <w:rFonts w:ascii="Times New Roman" w:hAnsi="Times New Roman" w:cs="Times New Roman"/>
        </w:rPr>
        <w:t>, MD) for the provision of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clinical</w:t>
      </w:r>
      <w:proofErr w:type="gramEnd"/>
      <w:r>
        <w:rPr>
          <w:rFonts w:ascii="Times New Roman" w:hAnsi="Times New Roman" w:cs="Times New Roman"/>
        </w:rPr>
        <w:t xml:space="preserve"> internal medicine services at John George Psychiatric Pavilion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David Altman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Renewal contract with Daniel B. Allen, MD for the provision of clinical plastic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surgery</w:t>
      </w:r>
      <w:proofErr w:type="gramEnd"/>
      <w:r>
        <w:rPr>
          <w:rFonts w:ascii="Times New Roman" w:hAnsi="Times New Roman" w:cs="Times New Roman"/>
        </w:rPr>
        <w:t xml:space="preserve">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David Altman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Renewal contract with Nighthawk Radiology Services for the provision of night and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week</w:t>
      </w:r>
      <w:proofErr w:type="gramEnd"/>
      <w:r>
        <w:rPr>
          <w:rFonts w:ascii="Times New Roman" w:hAnsi="Times New Roman" w:cs="Times New Roman"/>
        </w:rPr>
        <w:t>-end radiology reading services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Renewal contract with </w:t>
      </w:r>
      <w:proofErr w:type="spellStart"/>
      <w:r>
        <w:rPr>
          <w:rFonts w:ascii="Times New Roman" w:hAnsi="Times New Roman" w:cs="Times New Roman"/>
        </w:rPr>
        <w:t>Capporicci</w:t>
      </w:r>
      <w:proofErr w:type="spellEnd"/>
      <w:r>
        <w:rPr>
          <w:rFonts w:ascii="Times New Roman" w:hAnsi="Times New Roman" w:cs="Times New Roman"/>
        </w:rPr>
        <w:t xml:space="preserve"> &amp; Larson, Certified Public Accountants for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Center’s annual financial and single audits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Geoff </w:t>
      </w:r>
      <w:proofErr w:type="spellStart"/>
      <w:r>
        <w:rPr>
          <w:rFonts w:ascii="Times New Roman" w:hAnsi="Times New Roman" w:cs="Times New Roman"/>
          <w:b/>
          <w:bCs/>
        </w:rPr>
        <w:t>Dottery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Amendment to contract with </w:t>
      </w:r>
      <w:proofErr w:type="spellStart"/>
      <w:r>
        <w:rPr>
          <w:rFonts w:ascii="Times New Roman" w:hAnsi="Times New Roman" w:cs="Times New Roman"/>
        </w:rPr>
        <w:t>Hussam</w:t>
      </w:r>
      <w:proofErr w:type="spellEnd"/>
      <w:r>
        <w:rPr>
          <w:rFonts w:ascii="Times New Roman" w:hAnsi="Times New Roman" w:cs="Times New Roman"/>
        </w:rPr>
        <w:t xml:space="preserve"> El-</w:t>
      </w:r>
      <w:proofErr w:type="spellStart"/>
      <w:r>
        <w:rPr>
          <w:rFonts w:ascii="Times New Roman" w:hAnsi="Times New Roman" w:cs="Times New Roman"/>
        </w:rPr>
        <w:t>Goharry</w:t>
      </w:r>
      <w:proofErr w:type="spellEnd"/>
      <w:r>
        <w:rPr>
          <w:rFonts w:ascii="Times New Roman" w:hAnsi="Times New Roman" w:cs="Times New Roman"/>
        </w:rPr>
        <w:t>, MD for the provision of on-call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coverage</w:t>
      </w:r>
      <w:proofErr w:type="gramEnd"/>
      <w:r>
        <w:rPr>
          <w:rFonts w:ascii="Times New Roman" w:hAnsi="Times New Roman" w:cs="Times New Roman"/>
        </w:rPr>
        <w:t xml:space="preserve"> clinical services for Fairmont Skilled Nursing Facility unit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Jim </w:t>
      </w:r>
      <w:proofErr w:type="spellStart"/>
      <w:r>
        <w:rPr>
          <w:rFonts w:ascii="Times New Roman" w:hAnsi="Times New Roman" w:cs="Times New Roman"/>
          <w:b/>
          <w:bCs/>
        </w:rPr>
        <w:t>Sondecker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Capital Expenditure: Purchase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new and replacement Diagnostic Imaging CT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Scanners funded from the Alameda County Board of Supervisor’s authorized $8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million</w:t>
      </w:r>
      <w:proofErr w:type="gramEnd"/>
      <w:r>
        <w:rPr>
          <w:rFonts w:ascii="Times New Roman" w:hAnsi="Times New Roman" w:cs="Times New Roman"/>
        </w:rPr>
        <w:t xml:space="preserve"> dollar funding for 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Bill </w:t>
      </w:r>
      <w:proofErr w:type="spellStart"/>
      <w:r>
        <w:rPr>
          <w:rFonts w:ascii="Times New Roman" w:hAnsi="Times New Roman" w:cs="Times New Roman"/>
          <w:b/>
          <w:bCs/>
        </w:rPr>
        <w:t>Manns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25 March 2008 Page 4 of 4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15) </w:t>
      </w:r>
      <w:r>
        <w:rPr>
          <w:rFonts w:ascii="Times New Roman" w:hAnsi="Times New Roman" w:cs="Times New Roman"/>
        </w:rPr>
        <w:t xml:space="preserve">Capital Expenditure: Purchase of </w:t>
      </w:r>
      <w:proofErr w:type="gramStart"/>
      <w:r>
        <w:rPr>
          <w:rFonts w:ascii="Times New Roman" w:hAnsi="Times New Roman" w:cs="Times New Roman"/>
        </w:rPr>
        <w:t>an electronic</w:t>
      </w:r>
      <w:proofErr w:type="gramEnd"/>
      <w:r>
        <w:rPr>
          <w:rFonts w:ascii="Times New Roman" w:hAnsi="Times New Roman" w:cs="Times New Roman"/>
        </w:rPr>
        <w:t xml:space="preserve"> nurse documentation software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system</w:t>
      </w:r>
      <w:proofErr w:type="gramEnd"/>
      <w:r>
        <w:rPr>
          <w:rFonts w:ascii="Times New Roman" w:hAnsi="Times New Roman" w:cs="Times New Roman"/>
        </w:rPr>
        <w:t xml:space="preserve"> from McKesson Information Solutions funded from the $1.5 million dollar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Betty Moore Foundation Grant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Ed Dullard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3E. MOTION TO RECOMMEND BOARD RESOLUTION FOR REVISED SIGNATURE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AUTHORITY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Geoff </w:t>
      </w:r>
      <w:proofErr w:type="spellStart"/>
      <w:r>
        <w:rPr>
          <w:rFonts w:ascii="Times New Roman" w:hAnsi="Times New Roman" w:cs="Times New Roman"/>
          <w:b/>
          <w:bCs/>
        </w:rPr>
        <w:t>Dottery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CALENDAR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OLD BUSINESS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TASK LIST REVIEW - J. Bennett Tate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MEDICAID RULE UPDATE - Wright Lassiter, III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HIGHLAND ACUTE TOWER UPDATE -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UPCOMING BOARD RETREAT - J. Bennett Tate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COMMITTEE ASSIGNMENTS - J. Bennett Tate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FINANCIAL IMPACT OF STATE AND FEDERAL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LEGISLATION - Patricia Van Hook/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INFORMATION TECHNOLOGIES STRATEGIC PLAN - Ed Dullard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MONTHLY MEDICAL STAFF PRESIDENT’S REPORT – Dr. Thurman Hunt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MONTHLY CHIEF EXECUTIVE OFFICER’S REPORT - Wright Lassiter, III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LEGAL COUNSEL REPORT ON ACTION TAKEN IN CLOSED SESSION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PUBLIC COMMENT - Public Comments may be made on any item on the agenda by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>, comments may be made under Public Comments by completing the speaker card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giving it to the Clerk of the Board.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BOARD OF TRUSTEES REMARKS</w:t>
      </w:r>
    </w:p>
    <w:p w:rsidR="00742241" w:rsidRDefault="00742241" w:rsidP="007422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E97B0A" w:rsidRDefault="00742241" w:rsidP="00742241">
      <w:r>
        <w:rPr>
          <w:rFonts w:ascii="Times New Roman" w:hAnsi="Times New Roman" w:cs="Times New Roman"/>
        </w:rPr>
        <w:t>GOVERNANCE RETREAT APRIL 29</w:t>
      </w:r>
      <w:r>
        <w:rPr>
          <w:rFonts w:ascii="Times New Roman" w:hAnsi="Times New Roman" w:cs="Times New Roman"/>
          <w:sz w:val="16"/>
          <w:szCs w:val="16"/>
        </w:rPr>
        <w:t>TH</w:t>
      </w:r>
      <w:r>
        <w:rPr>
          <w:rFonts w:ascii="Times New Roman" w:hAnsi="Times New Roman" w:cs="Times New Roman"/>
        </w:rPr>
        <w:t>, 2008 3:30PM – 8:30PM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41"/>
    <w:rsid w:val="005F57D1"/>
    <w:rsid w:val="0074224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5079</Characters>
  <Application>Microsoft Macintosh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2013-02-26T17:47:00Z</dcterms:created>
  <dcterms:modified xsi:type="dcterms:W3CDTF">2013-02-26T17:47:00Z</dcterms:modified>
</cp:coreProperties>
</file>